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ED" w:rsidRDefault="00773B2F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855663" cy="5105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5663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EED" w:rsidRDefault="00773B2F">
      <w:pPr>
        <w:pStyle w:val="Title"/>
        <w:spacing w:line="285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246078</wp:posOffset>
            </wp:positionV>
            <wp:extent cx="381000" cy="381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Business Administration and Management (BAM) Project / Seminar</w:t>
      </w:r>
      <w:r>
        <w:rPr>
          <w:spacing w:val="-90"/>
        </w:rPr>
        <w:t xml:space="preserve"> </w:t>
      </w:r>
      <w:r>
        <w:t>Topics</w:t>
      </w:r>
      <w:r>
        <w:rPr>
          <w:spacing w:val="-1"/>
        </w:rPr>
        <w:t xml:space="preserve"> </w:t>
      </w:r>
      <w:r>
        <w:t>and Materials</w:t>
      </w:r>
    </w:p>
    <w:p w:rsidR="00E71EED" w:rsidRDefault="00DD1490">
      <w:pPr>
        <w:spacing w:line="236" w:lineRule="exact"/>
        <w:ind w:left="880"/>
        <w:rPr>
          <w:sz w:val="21"/>
        </w:rPr>
      </w:pPr>
      <w:r w:rsidRPr="00DD1490">
        <w:pict>
          <v:rect id="_x0000_s1050" style="position:absolute;left:0;text-align:left;margin-left:36pt;margin-top:17.05pt;width:540pt;height:2pt;z-index:-15728640;mso-wrap-distance-left:0;mso-wrap-distance-right:0;mso-position-horizontal-relative:page" fillcolor="#f4f4f4" stroked="f">
            <w10:wrap type="topAndBottom" anchorx="page"/>
          </v:rect>
        </w:pict>
      </w:r>
      <w:r w:rsidR="00773B2F">
        <w:rPr>
          <w:sz w:val="21"/>
        </w:rPr>
        <w:t>@SparklynServices</w:t>
      </w:r>
    </w:p>
    <w:p w:rsidR="00E71EED" w:rsidRDefault="00E71EED">
      <w:pPr>
        <w:pStyle w:val="BodyText"/>
        <w:spacing w:before="2"/>
        <w:rPr>
          <w:sz w:val="11"/>
        </w:rPr>
      </w:pPr>
    </w:p>
    <w:p w:rsidR="00E71EED" w:rsidRPr="001D7A50" w:rsidRDefault="00DD1490">
      <w:pPr>
        <w:pStyle w:val="Heading1"/>
        <w:spacing w:before="91"/>
        <w:rPr>
          <w:color w:val="C00000"/>
        </w:rPr>
      </w:pPr>
      <w:hyperlink r:id="rId9">
        <w:r w:rsidR="00773B2F" w:rsidRPr="001D7A50">
          <w:rPr>
            <w:color w:val="C00000"/>
          </w:rPr>
          <w:t>Project</w:t>
        </w:r>
        <w:r w:rsidR="00773B2F" w:rsidRPr="001D7A50">
          <w:rPr>
            <w:color w:val="C00000"/>
            <w:spacing w:val="-3"/>
          </w:rPr>
          <w:t xml:space="preserve"> </w:t>
        </w:r>
        <w:r w:rsidR="00773B2F" w:rsidRPr="001D7A50">
          <w:rPr>
            <w:color w:val="C00000"/>
          </w:rPr>
          <w:t>Topics</w:t>
        </w:r>
        <w:r w:rsidR="00773B2F" w:rsidRPr="001D7A50">
          <w:rPr>
            <w:color w:val="C00000"/>
            <w:spacing w:val="-3"/>
          </w:rPr>
          <w:t xml:space="preserve"> </w:t>
        </w:r>
        <w:r w:rsidR="00773B2F" w:rsidRPr="001D7A50">
          <w:rPr>
            <w:color w:val="C00000"/>
          </w:rPr>
          <w:t>under</w:t>
        </w:r>
        <w:r w:rsidR="00773B2F" w:rsidRPr="001D7A50">
          <w:rPr>
            <w:color w:val="C00000"/>
            <w:spacing w:val="-3"/>
          </w:rPr>
          <w:t xml:space="preserve"> </w:t>
        </w:r>
        <w:r w:rsidR="00773B2F" w:rsidRPr="001D7A50">
          <w:rPr>
            <w:color w:val="C00000"/>
          </w:rPr>
          <w:t>Business</w:t>
        </w:r>
        <w:r w:rsidR="00773B2F" w:rsidRPr="001D7A50">
          <w:rPr>
            <w:color w:val="C00000"/>
            <w:spacing w:val="-3"/>
          </w:rPr>
          <w:t xml:space="preserve"> </w:t>
        </w:r>
        <w:r w:rsidR="00773B2F" w:rsidRPr="001D7A50">
          <w:rPr>
            <w:color w:val="C00000"/>
          </w:rPr>
          <w:t>Administration</w:t>
        </w:r>
        <w:r w:rsidR="00773B2F" w:rsidRPr="001D7A50">
          <w:rPr>
            <w:color w:val="C00000"/>
            <w:spacing w:val="-2"/>
          </w:rPr>
          <w:t xml:space="preserve"> </w:t>
        </w:r>
        <w:r w:rsidR="00773B2F" w:rsidRPr="001D7A50">
          <w:rPr>
            <w:color w:val="C00000"/>
          </w:rPr>
          <w:t>and</w:t>
        </w:r>
        <w:r w:rsidR="00773B2F" w:rsidRPr="001D7A50">
          <w:rPr>
            <w:color w:val="C00000"/>
            <w:spacing w:val="-3"/>
          </w:rPr>
          <w:t xml:space="preserve"> </w:t>
        </w:r>
        <w:r w:rsidR="00773B2F" w:rsidRPr="001D7A50">
          <w:rPr>
            <w:color w:val="C00000"/>
          </w:rPr>
          <w:t>Management</w:t>
        </w:r>
      </w:hyperlink>
    </w:p>
    <w:p w:rsidR="00E71EED" w:rsidRDefault="00773B2F">
      <w:pPr>
        <w:pStyle w:val="BodyText"/>
        <w:spacing w:before="251" w:line="324" w:lineRule="auto"/>
        <w:ind w:left="145" w:right="142"/>
        <w:jc w:val="both"/>
        <w:rPr>
          <w:rFonts w:ascii="Trebuchet MS" w:eastAsia="Trebuchet MS" w:hAnsi="Trebuchet MS" w:cs="Trebuchet MS"/>
        </w:rPr>
      </w:pPr>
      <w:r>
        <w:rPr>
          <w:rFonts w:ascii="Comic Sans MS" w:eastAsia="Comic Sans MS" w:hAnsi="Comic Sans MS" w:cs="Comic Sans MS"/>
          <w:w w:val="105"/>
        </w:rPr>
        <w:t>Business Administration and Management Project and Seminar Topics library is setup for</w:t>
      </w:r>
      <w:r>
        <w:rPr>
          <w:rFonts w:ascii="Comic Sans MS" w:eastAsia="Comic Sans MS" w:hAnsi="Comic Sans MS" w:cs="Comic Sans MS"/>
          <w:spacing w:val="1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Undergraduate &amp; Postgraduate Students in Nigeria and other Countries, who desire for</w:t>
      </w:r>
      <w:r>
        <w:rPr>
          <w:rFonts w:ascii="Comic Sans MS" w:eastAsia="Comic Sans MS" w:hAnsi="Comic Sans MS" w:cs="Comic Sans MS"/>
          <w:spacing w:val="1"/>
          <w:w w:val="105"/>
        </w:rPr>
        <w:t xml:space="preserve"> </w:t>
      </w:r>
      <w:r>
        <w:rPr>
          <w:rFonts w:ascii="Comic Sans MS" w:eastAsia="Comic Sans MS" w:hAnsi="Comic Sans MS" w:cs="Comic Sans MS"/>
          <w:w w:val="105"/>
        </w:rPr>
        <w:t>guidelines in pdf or microsoft word on how to achieve their final year project or seminar</w:t>
      </w:r>
      <w:r>
        <w:rPr>
          <w:rFonts w:ascii="Comic Sans MS" w:eastAsia="Comic Sans MS" w:hAnsi="Comic Sans MS" w:cs="Comic Sans MS"/>
          <w:spacing w:val="1"/>
          <w:w w:val="105"/>
        </w:rPr>
        <w:t xml:space="preserve"> </w:t>
      </w:r>
      <w:r>
        <w:rPr>
          <w:rFonts w:ascii="Comic Sans MS" w:eastAsia="Comic Sans MS" w:hAnsi="Comic Sans MS" w:cs="Comic Sans MS"/>
          <w:w w:val="103"/>
        </w:rPr>
        <w:t>research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w w:val="103"/>
        </w:rPr>
        <w:t>goal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w w:val="103"/>
        </w:rPr>
        <w:t>in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w w:val="103"/>
        </w:rPr>
        <w:t>Business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w w:val="103"/>
        </w:rPr>
        <w:t>Administration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w w:val="103"/>
        </w:rPr>
        <w:t>and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w w:val="103"/>
        </w:rPr>
        <w:t>Management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w w:val="103"/>
        </w:rPr>
        <w:t>(BAM)</w:t>
      </w:r>
      <w:r w:rsidR="00377FFB">
        <w:rPr>
          <w:rFonts w:ascii="Comic Sans MS" w:eastAsia="Comic Sans MS" w:hAnsi="Comic Sans MS" w:cs="Comic Sans MS"/>
          <w:spacing w:val="-1"/>
          <w:w w:val="103"/>
        </w:rPr>
        <w:t>.</w:t>
      </w:r>
    </w:p>
    <w:p w:rsidR="00E71EED" w:rsidRDefault="00773B2F">
      <w:pPr>
        <w:spacing w:before="169"/>
        <w:ind w:left="145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How it functions;</w:t>
      </w:r>
    </w:p>
    <w:p w:rsidR="00E71EED" w:rsidRDefault="00E71EED">
      <w:pPr>
        <w:pStyle w:val="BodyText"/>
        <w:spacing w:before="3"/>
        <w:rPr>
          <w:rFonts w:ascii="Arial"/>
          <w:b/>
          <w:sz w:val="25"/>
        </w:rPr>
      </w:pPr>
    </w:p>
    <w:p w:rsidR="00E71EED" w:rsidRDefault="00773B2F">
      <w:pPr>
        <w:pStyle w:val="ListParagraph"/>
        <w:numPr>
          <w:ilvl w:val="0"/>
          <w:numId w:val="2"/>
        </w:numPr>
        <w:tabs>
          <w:tab w:val="left" w:pos="746"/>
        </w:tabs>
        <w:ind w:hanging="232"/>
        <w:rPr>
          <w:sz w:val="24"/>
        </w:rPr>
      </w:pPr>
      <w:r>
        <w:rPr>
          <w:sz w:val="24"/>
        </w:rPr>
        <w:t>Select at least three(3) topics from Our library;</w:t>
      </w:r>
    </w:p>
    <w:p w:rsidR="00E71EED" w:rsidRDefault="00773B2F">
      <w:pPr>
        <w:pStyle w:val="ListParagraph"/>
        <w:numPr>
          <w:ilvl w:val="0"/>
          <w:numId w:val="2"/>
        </w:numPr>
        <w:tabs>
          <w:tab w:val="left" w:pos="746"/>
        </w:tabs>
        <w:spacing w:before="86"/>
        <w:ind w:hanging="232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proposal for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preferred research</w:t>
      </w:r>
      <w:r>
        <w:rPr>
          <w:spacing w:val="-1"/>
          <w:sz w:val="24"/>
        </w:rPr>
        <w:t xml:space="preserve"> </w:t>
      </w:r>
      <w:r>
        <w:rPr>
          <w:sz w:val="24"/>
        </w:rPr>
        <w:t>topics;</w:t>
      </w:r>
    </w:p>
    <w:p w:rsidR="00E71EED" w:rsidRDefault="00773B2F">
      <w:pPr>
        <w:pStyle w:val="ListParagraph"/>
        <w:numPr>
          <w:ilvl w:val="0"/>
          <w:numId w:val="2"/>
        </w:numPr>
        <w:tabs>
          <w:tab w:val="left" w:pos="746"/>
        </w:tabs>
        <w:spacing w:before="86"/>
        <w:ind w:hanging="232"/>
        <w:rPr>
          <w:sz w:val="24"/>
        </w:rPr>
      </w:pPr>
      <w:r>
        <w:rPr>
          <w:sz w:val="24"/>
        </w:rPr>
        <w:t>Present the topics to your supervisor for approval;</w:t>
      </w:r>
    </w:p>
    <w:p w:rsidR="00E71EED" w:rsidRDefault="00E71EED">
      <w:pPr>
        <w:rPr>
          <w:sz w:val="24"/>
        </w:rPr>
        <w:sectPr w:rsidR="00E71EED">
          <w:headerReference w:type="default" r:id="rId10"/>
          <w:footerReference w:type="default" r:id="rId11"/>
          <w:type w:val="continuous"/>
          <w:pgSz w:w="12240" w:h="15840"/>
          <w:pgMar w:top="700" w:right="620" w:bottom="200" w:left="620" w:header="2" w:footer="18" w:gutter="0"/>
          <w:pgNumType w:start="1"/>
          <w:cols w:space="720"/>
        </w:sectPr>
      </w:pPr>
    </w:p>
    <w:p w:rsidR="00E71EED" w:rsidRDefault="00773B2F">
      <w:pPr>
        <w:pStyle w:val="ListParagraph"/>
        <w:numPr>
          <w:ilvl w:val="0"/>
          <w:numId w:val="2"/>
        </w:numPr>
        <w:tabs>
          <w:tab w:val="left" w:pos="746"/>
        </w:tabs>
        <w:spacing w:before="61" w:line="316" w:lineRule="auto"/>
        <w:ind w:right="143"/>
        <w:rPr>
          <w:sz w:val="24"/>
        </w:rPr>
      </w:pPr>
      <w:r>
        <w:rPr>
          <w:sz w:val="24"/>
        </w:rPr>
        <w:lastRenderedPageBreak/>
        <w:t>Contact</w:t>
      </w:r>
      <w:r>
        <w:rPr>
          <w:spacing w:val="16"/>
          <w:sz w:val="24"/>
        </w:rPr>
        <w:t xml:space="preserve"> </w:t>
      </w:r>
      <w:r>
        <w:rPr>
          <w:sz w:val="24"/>
        </w:rPr>
        <w:t>Us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z w:val="24"/>
        </w:rPr>
        <w:t>+2348030511988</w:t>
      </w:r>
      <w:r>
        <w:rPr>
          <w:spacing w:val="16"/>
          <w:sz w:val="24"/>
        </w:rPr>
        <w:t xml:space="preserve"> </w:t>
      </w:r>
      <w:r>
        <w:rPr>
          <w:sz w:val="24"/>
        </w:rPr>
        <w:t>after</w:t>
      </w:r>
      <w:r>
        <w:rPr>
          <w:spacing w:val="17"/>
          <w:sz w:val="24"/>
        </w:rPr>
        <w:t xml:space="preserve"> </w:t>
      </w:r>
      <w:r>
        <w:rPr>
          <w:sz w:val="24"/>
        </w:rPr>
        <w:t>approval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get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complete</w:t>
      </w:r>
      <w:r>
        <w:rPr>
          <w:spacing w:val="17"/>
          <w:sz w:val="24"/>
        </w:rPr>
        <w:t xml:space="preserve"> </w:t>
      </w:r>
      <w:r>
        <w:rPr>
          <w:sz w:val="24"/>
        </w:rPr>
        <w:t>research</w:t>
      </w:r>
      <w:r>
        <w:rPr>
          <w:spacing w:val="17"/>
          <w:sz w:val="24"/>
        </w:rPr>
        <w:t xml:space="preserve"> </w:t>
      </w:r>
      <w:r>
        <w:rPr>
          <w:sz w:val="24"/>
        </w:rPr>
        <w:t>material</w:t>
      </w:r>
      <w:r>
        <w:rPr>
          <w:spacing w:val="-64"/>
          <w:sz w:val="24"/>
        </w:rPr>
        <w:t xml:space="preserve"> </w:t>
      </w:r>
      <w:r>
        <w:rPr>
          <w:sz w:val="24"/>
        </w:rPr>
        <w:t>(Chapter 1-5 and References).</w:t>
      </w:r>
    </w:p>
    <w:p w:rsidR="00E71EED" w:rsidRDefault="00DD1490">
      <w:pPr>
        <w:pStyle w:val="BodyText"/>
        <w:spacing w:before="4"/>
        <w:rPr>
          <w:sz w:val="16"/>
        </w:rPr>
      </w:pPr>
      <w:r w:rsidRPr="00DD1490">
        <w:pict>
          <v:rect id="_x0000_s1049" style="position:absolute;margin-left:36pt;margin-top:11.4pt;width:540pt;height:2pt;z-index:-15727616;mso-wrap-distance-left:0;mso-wrap-distance-right:0;mso-position-horizontal-relative:page" fillcolor="#f4f4f4" stroked="f">
            <w10:wrap type="topAndBottom" anchorx="page"/>
          </v:rect>
        </w:pict>
      </w:r>
    </w:p>
    <w:p w:rsidR="00E71EED" w:rsidRPr="001D7A50" w:rsidRDefault="00DD1490">
      <w:pPr>
        <w:pStyle w:val="Heading1"/>
        <w:spacing w:before="220"/>
        <w:rPr>
          <w:color w:val="C00000"/>
        </w:rPr>
      </w:pPr>
      <w:hyperlink r:id="rId12">
        <w:r w:rsidR="00773B2F" w:rsidRPr="001D7A50">
          <w:rPr>
            <w:color w:val="C00000"/>
          </w:rPr>
          <w:t>Seminar</w:t>
        </w:r>
        <w:r w:rsidR="00773B2F" w:rsidRPr="001D7A50">
          <w:rPr>
            <w:color w:val="C00000"/>
            <w:spacing w:val="-3"/>
          </w:rPr>
          <w:t xml:space="preserve"> </w:t>
        </w:r>
        <w:r w:rsidR="00773B2F" w:rsidRPr="001D7A50">
          <w:rPr>
            <w:color w:val="C00000"/>
          </w:rPr>
          <w:t>Topics</w:t>
        </w:r>
        <w:r w:rsidR="00773B2F" w:rsidRPr="001D7A50">
          <w:rPr>
            <w:color w:val="C00000"/>
            <w:spacing w:val="-3"/>
          </w:rPr>
          <w:t xml:space="preserve"> </w:t>
        </w:r>
        <w:r w:rsidR="00773B2F" w:rsidRPr="001D7A50">
          <w:rPr>
            <w:color w:val="C00000"/>
          </w:rPr>
          <w:t>under</w:t>
        </w:r>
        <w:r w:rsidR="00773B2F" w:rsidRPr="001D7A50">
          <w:rPr>
            <w:color w:val="C00000"/>
            <w:spacing w:val="-3"/>
          </w:rPr>
          <w:t xml:space="preserve"> </w:t>
        </w:r>
        <w:r w:rsidR="00773B2F" w:rsidRPr="001D7A50">
          <w:rPr>
            <w:color w:val="C00000"/>
          </w:rPr>
          <w:t>Business</w:t>
        </w:r>
        <w:r w:rsidR="00773B2F" w:rsidRPr="001D7A50">
          <w:rPr>
            <w:color w:val="C00000"/>
            <w:spacing w:val="-3"/>
          </w:rPr>
          <w:t xml:space="preserve"> </w:t>
        </w:r>
        <w:r w:rsidR="00773B2F" w:rsidRPr="001D7A50">
          <w:rPr>
            <w:color w:val="C00000"/>
          </w:rPr>
          <w:t>Administration</w:t>
        </w:r>
        <w:r w:rsidR="00773B2F" w:rsidRPr="001D7A50">
          <w:rPr>
            <w:color w:val="C00000"/>
            <w:spacing w:val="-2"/>
          </w:rPr>
          <w:t xml:space="preserve"> </w:t>
        </w:r>
        <w:r w:rsidR="00773B2F" w:rsidRPr="001D7A50">
          <w:rPr>
            <w:color w:val="C00000"/>
          </w:rPr>
          <w:t>and</w:t>
        </w:r>
        <w:r w:rsidR="00773B2F" w:rsidRPr="001D7A50">
          <w:rPr>
            <w:color w:val="C00000"/>
            <w:spacing w:val="-3"/>
          </w:rPr>
          <w:t xml:space="preserve"> </w:t>
        </w:r>
        <w:r w:rsidR="00773B2F" w:rsidRPr="001D7A50">
          <w:rPr>
            <w:color w:val="C00000"/>
          </w:rPr>
          <w:t>Management</w:t>
        </w:r>
      </w:hyperlink>
    </w:p>
    <w:p w:rsidR="00E71EED" w:rsidRDefault="00E71EED">
      <w:pPr>
        <w:pStyle w:val="BodyText"/>
        <w:spacing w:before="9"/>
        <w:rPr>
          <w:rFonts w:ascii="Arial"/>
          <w:b/>
          <w:sz w:val="27"/>
        </w:rPr>
      </w:pPr>
    </w:p>
    <w:p w:rsidR="00E71EED" w:rsidRDefault="00773B2F">
      <w:pPr>
        <w:pStyle w:val="BodyText"/>
        <w:spacing w:before="1" w:line="391" w:lineRule="auto"/>
        <w:ind w:left="190" w:right="187"/>
        <w:jc w:val="both"/>
      </w:pPr>
      <w:r>
        <w:t>Business Administration and Management Seminar Topics research write-up can be achieved by</w:t>
      </w:r>
      <w:r>
        <w:rPr>
          <w:spacing w:val="1"/>
        </w:rPr>
        <w:t xml:space="preserve"> </w:t>
      </w:r>
      <w:r>
        <w:t>getting a seminar research writing format and extracting the chapters or sections needed from</w:t>
      </w:r>
      <w:r>
        <w:rPr>
          <w:spacing w:val="1"/>
        </w:rPr>
        <w:t xml:space="preserve"> </w:t>
      </w:r>
      <w:r>
        <w:t>acquired project material (Chapter 1-5 and References). Also, ensure to make use of future tense in</w:t>
      </w:r>
      <w:r>
        <w:rPr>
          <w:spacing w:val="-64"/>
        </w:rPr>
        <w:t xml:space="preserve"> </w:t>
      </w:r>
      <w:r>
        <w:t>place of past tense during write-up. For example;</w:t>
      </w:r>
    </w:p>
    <w:p w:rsidR="00E71EED" w:rsidRDefault="00773B2F">
      <w:pPr>
        <w:pStyle w:val="BodyText"/>
        <w:spacing w:line="306" w:lineRule="exact"/>
        <w:ind w:left="190"/>
        <w:rPr>
          <w:rFonts w:ascii="Comic Sans MS" w:hAnsi="Comic Sans MS"/>
        </w:rPr>
      </w:pPr>
      <w:r>
        <w:rPr>
          <w:rFonts w:ascii="Comic Sans MS" w:hAnsi="Comic Sans MS"/>
        </w:rPr>
        <w:t xml:space="preserve">Past Tense: The research work </w:t>
      </w:r>
      <w:r>
        <w:rPr>
          <w:rFonts w:ascii="Comic Sans MS" w:hAnsi="Comic Sans MS"/>
          <w:u w:val="single"/>
        </w:rPr>
        <w:t>was</w:t>
      </w:r>
      <w:r>
        <w:rPr>
          <w:rFonts w:ascii="Comic Sans MS" w:hAnsi="Comic Sans MS"/>
        </w:rPr>
        <w:t xml:space="preserve"> done with…</w:t>
      </w:r>
    </w:p>
    <w:p w:rsidR="00E71EED" w:rsidRDefault="00773B2F">
      <w:pPr>
        <w:pStyle w:val="BodyText"/>
        <w:spacing w:before="125"/>
        <w:ind w:left="189"/>
        <w:rPr>
          <w:rFonts w:ascii="Comic Sans MS" w:hAnsi="Comic Sans MS"/>
        </w:rPr>
      </w:pPr>
      <w:r>
        <w:rPr>
          <w:rFonts w:ascii="Comic Sans MS" w:hAnsi="Comic Sans MS"/>
        </w:rPr>
        <w:t xml:space="preserve">Future Tense: The research work </w:t>
      </w:r>
      <w:r>
        <w:rPr>
          <w:rFonts w:ascii="Comic Sans MS" w:hAnsi="Comic Sans MS"/>
          <w:u w:val="single"/>
        </w:rPr>
        <w:t>will be</w:t>
      </w:r>
      <w:r>
        <w:rPr>
          <w:rFonts w:ascii="Comic Sans MS" w:hAnsi="Comic Sans MS"/>
        </w:rPr>
        <w:t xml:space="preserve"> done with…</w:t>
      </w:r>
    </w:p>
    <w:p w:rsidR="00E71EED" w:rsidRDefault="00DD1490">
      <w:pPr>
        <w:pStyle w:val="BodyText"/>
        <w:rPr>
          <w:rFonts w:ascii="Comic Sans MS"/>
          <w:sz w:val="27"/>
        </w:rPr>
      </w:pPr>
      <w:r w:rsidRPr="00DD1490">
        <w:pict>
          <v:rect id="_x0000_s1048" style="position:absolute;margin-left:38.25pt;margin-top:20.8pt;width:535.5pt;height:2pt;z-index:-15727104;mso-wrap-distance-left:0;mso-wrap-distance-right:0;mso-position-horizontal-relative:page" fillcolor="#f4f4f4" stroked="f">
            <w10:wrap type="topAndBottom" anchorx="page"/>
          </v:rect>
        </w:pict>
      </w:r>
    </w:p>
    <w:p w:rsidR="00E71EED" w:rsidRPr="001D7A50" w:rsidRDefault="00DD1490">
      <w:pPr>
        <w:pStyle w:val="Heading1"/>
        <w:spacing w:before="220" w:line="405" w:lineRule="auto"/>
        <w:ind w:right="588"/>
        <w:rPr>
          <w:color w:val="C00000"/>
        </w:rPr>
      </w:pPr>
      <w:hyperlink r:id="rId13">
        <w:r w:rsidR="00773B2F" w:rsidRPr="001D7A50">
          <w:rPr>
            <w:color w:val="C00000"/>
          </w:rPr>
          <w:t>Project</w:t>
        </w:r>
        <w:r w:rsidR="00773B2F" w:rsidRPr="001D7A50">
          <w:rPr>
            <w:color w:val="C00000"/>
            <w:spacing w:val="-4"/>
          </w:rPr>
          <w:t xml:space="preserve"> </w:t>
        </w:r>
        <w:r w:rsidR="00773B2F" w:rsidRPr="001D7A50">
          <w:rPr>
            <w:color w:val="C00000"/>
          </w:rPr>
          <w:t>/</w:t>
        </w:r>
        <w:r w:rsidR="00773B2F" w:rsidRPr="001D7A50">
          <w:rPr>
            <w:color w:val="C00000"/>
            <w:spacing w:val="-4"/>
          </w:rPr>
          <w:t xml:space="preserve"> </w:t>
        </w:r>
        <w:r w:rsidR="00773B2F" w:rsidRPr="001D7A50">
          <w:rPr>
            <w:color w:val="C00000"/>
          </w:rPr>
          <w:t>Seminar</w:t>
        </w:r>
        <w:r w:rsidR="00773B2F" w:rsidRPr="001D7A50">
          <w:rPr>
            <w:color w:val="C00000"/>
            <w:spacing w:val="-4"/>
          </w:rPr>
          <w:t xml:space="preserve"> </w:t>
        </w:r>
        <w:r w:rsidR="00773B2F" w:rsidRPr="001D7A50">
          <w:rPr>
            <w:color w:val="C00000"/>
          </w:rPr>
          <w:t>Topics</w:t>
        </w:r>
        <w:r w:rsidR="00773B2F" w:rsidRPr="001D7A50">
          <w:rPr>
            <w:color w:val="C00000"/>
            <w:spacing w:val="-4"/>
          </w:rPr>
          <w:t xml:space="preserve"> </w:t>
        </w:r>
        <w:r w:rsidR="00773B2F" w:rsidRPr="001D7A50">
          <w:rPr>
            <w:color w:val="C00000"/>
          </w:rPr>
          <w:t>on</w:t>
        </w:r>
        <w:r w:rsidR="00773B2F" w:rsidRPr="001D7A50">
          <w:rPr>
            <w:color w:val="C00000"/>
            <w:spacing w:val="-4"/>
          </w:rPr>
          <w:t xml:space="preserve"> </w:t>
        </w:r>
        <w:r w:rsidR="00773B2F" w:rsidRPr="001D7A50">
          <w:rPr>
            <w:color w:val="C00000"/>
          </w:rPr>
          <w:t>Business</w:t>
        </w:r>
        <w:r w:rsidR="00773B2F" w:rsidRPr="001D7A50">
          <w:rPr>
            <w:color w:val="C00000"/>
            <w:spacing w:val="-4"/>
          </w:rPr>
          <w:t xml:space="preserve"> </w:t>
        </w:r>
        <w:r w:rsidR="00773B2F" w:rsidRPr="001D7A50">
          <w:rPr>
            <w:color w:val="C00000"/>
          </w:rPr>
          <w:t>Administration</w:t>
        </w:r>
        <w:r w:rsidR="00773B2F" w:rsidRPr="001D7A50">
          <w:rPr>
            <w:color w:val="C00000"/>
            <w:spacing w:val="-3"/>
          </w:rPr>
          <w:t xml:space="preserve"> </w:t>
        </w:r>
        <w:r w:rsidR="00773B2F" w:rsidRPr="001D7A50">
          <w:rPr>
            <w:color w:val="C00000"/>
          </w:rPr>
          <w:t>and</w:t>
        </w:r>
        <w:r w:rsidR="00773B2F" w:rsidRPr="001D7A50">
          <w:rPr>
            <w:color w:val="C00000"/>
            <w:spacing w:val="-4"/>
          </w:rPr>
          <w:t xml:space="preserve"> </w:t>
        </w:r>
        <w:r w:rsidR="00773B2F" w:rsidRPr="001D7A50">
          <w:rPr>
            <w:color w:val="C00000"/>
          </w:rPr>
          <w:t>Management</w:t>
        </w:r>
        <w:r w:rsidR="00773B2F" w:rsidRPr="001D7A50">
          <w:rPr>
            <w:color w:val="C00000"/>
            <w:spacing w:val="-4"/>
          </w:rPr>
          <w:t xml:space="preserve"> </w:t>
        </w:r>
        <w:r w:rsidR="00773B2F" w:rsidRPr="001D7A50">
          <w:rPr>
            <w:color w:val="C00000"/>
          </w:rPr>
          <w:t>with</w:t>
        </w:r>
      </w:hyperlink>
      <w:r w:rsidR="00773B2F" w:rsidRPr="001D7A50">
        <w:rPr>
          <w:color w:val="C00000"/>
          <w:spacing w:val="-72"/>
        </w:rPr>
        <w:t xml:space="preserve"> </w:t>
      </w:r>
      <w:hyperlink r:id="rId14">
        <w:r w:rsidR="00773B2F" w:rsidRPr="001D7A50">
          <w:rPr>
            <w:color w:val="C00000"/>
          </w:rPr>
          <w:t>Materials</w:t>
        </w:r>
      </w:hyperlink>
    </w:p>
    <w:p w:rsidR="00E71EED" w:rsidRDefault="00DD1490">
      <w:pPr>
        <w:pStyle w:val="BodyText"/>
        <w:spacing w:before="149" w:line="376" w:lineRule="auto"/>
        <w:ind w:left="190" w:right="184"/>
        <w:rPr>
          <w:rFonts w:ascii="Comic Sans MS"/>
        </w:rPr>
      </w:pPr>
      <w:r w:rsidRPr="00DD1490">
        <w:pict>
          <v:rect id="_x0000_s1047" style="position:absolute;left:0;text-align:left;margin-left:38.25pt;margin-top:62.55pt;width:535.5pt;height:2pt;z-index:-15726592;mso-wrap-distance-left:0;mso-wrap-distance-right:0;mso-position-horizontal-relative:page" fillcolor="#f4f4f4" stroked="f">
            <w10:wrap type="topAndBottom" anchorx="page"/>
          </v:rect>
        </w:pict>
      </w:r>
      <w:r w:rsidR="00773B2F">
        <w:rPr>
          <w:rFonts w:ascii="Comic Sans MS"/>
          <w:w w:val="105"/>
        </w:rPr>
        <w:t>Below</w:t>
      </w:r>
      <w:r w:rsidR="00773B2F">
        <w:rPr>
          <w:rFonts w:ascii="Comic Sans MS"/>
          <w:spacing w:val="18"/>
          <w:w w:val="105"/>
        </w:rPr>
        <w:t xml:space="preserve"> </w:t>
      </w:r>
      <w:r w:rsidR="00773B2F">
        <w:rPr>
          <w:rFonts w:ascii="Comic Sans MS"/>
          <w:w w:val="105"/>
        </w:rPr>
        <w:t>is</w:t>
      </w:r>
      <w:r w:rsidR="00773B2F">
        <w:rPr>
          <w:rFonts w:ascii="Comic Sans MS"/>
          <w:spacing w:val="18"/>
          <w:w w:val="105"/>
        </w:rPr>
        <w:t xml:space="preserve"> </w:t>
      </w:r>
      <w:r w:rsidR="00773B2F">
        <w:rPr>
          <w:rFonts w:ascii="Comic Sans MS"/>
          <w:w w:val="105"/>
        </w:rPr>
        <w:t>the</w:t>
      </w:r>
      <w:r w:rsidR="00773B2F">
        <w:rPr>
          <w:rFonts w:ascii="Comic Sans MS"/>
          <w:spacing w:val="18"/>
          <w:w w:val="105"/>
        </w:rPr>
        <w:t xml:space="preserve"> </w:t>
      </w:r>
      <w:r w:rsidR="00773B2F">
        <w:rPr>
          <w:rFonts w:ascii="Comic Sans MS"/>
          <w:w w:val="105"/>
        </w:rPr>
        <w:t>list</w:t>
      </w:r>
      <w:r w:rsidR="00773B2F">
        <w:rPr>
          <w:rFonts w:ascii="Comic Sans MS"/>
          <w:spacing w:val="18"/>
          <w:w w:val="105"/>
        </w:rPr>
        <w:t xml:space="preserve"> </w:t>
      </w:r>
      <w:r w:rsidR="00773B2F">
        <w:rPr>
          <w:rFonts w:ascii="Comic Sans MS"/>
          <w:w w:val="105"/>
        </w:rPr>
        <w:t>of</w:t>
      </w:r>
      <w:r w:rsidR="00773B2F">
        <w:rPr>
          <w:rFonts w:ascii="Comic Sans MS"/>
          <w:spacing w:val="18"/>
          <w:w w:val="105"/>
        </w:rPr>
        <w:t xml:space="preserve"> </w:t>
      </w:r>
      <w:r w:rsidR="00773B2F">
        <w:rPr>
          <w:rFonts w:ascii="Comic Sans MS"/>
          <w:w w:val="105"/>
        </w:rPr>
        <w:t>available</w:t>
      </w:r>
      <w:r w:rsidR="00773B2F">
        <w:rPr>
          <w:rFonts w:ascii="Comic Sans MS"/>
          <w:spacing w:val="18"/>
          <w:w w:val="105"/>
        </w:rPr>
        <w:t xml:space="preserve"> </w:t>
      </w:r>
      <w:r w:rsidR="00773B2F">
        <w:rPr>
          <w:rFonts w:ascii="Comic Sans MS"/>
          <w:w w:val="105"/>
        </w:rPr>
        <w:t>proposal</w:t>
      </w:r>
      <w:r w:rsidR="00773B2F">
        <w:rPr>
          <w:rFonts w:ascii="Comic Sans MS"/>
          <w:spacing w:val="18"/>
          <w:w w:val="105"/>
        </w:rPr>
        <w:t xml:space="preserve"> </w:t>
      </w:r>
      <w:r w:rsidR="00773B2F">
        <w:rPr>
          <w:rFonts w:ascii="Comic Sans MS"/>
          <w:w w:val="105"/>
        </w:rPr>
        <w:t>topics</w:t>
      </w:r>
      <w:r w:rsidR="00773B2F">
        <w:rPr>
          <w:rFonts w:ascii="Comic Sans MS"/>
          <w:spacing w:val="18"/>
          <w:w w:val="105"/>
        </w:rPr>
        <w:t xml:space="preserve"> </w:t>
      </w:r>
      <w:r w:rsidR="00773B2F">
        <w:rPr>
          <w:rFonts w:ascii="Comic Sans MS"/>
          <w:w w:val="105"/>
        </w:rPr>
        <w:t>on</w:t>
      </w:r>
      <w:r w:rsidR="00773B2F">
        <w:rPr>
          <w:rFonts w:ascii="Comic Sans MS"/>
          <w:spacing w:val="18"/>
          <w:w w:val="105"/>
        </w:rPr>
        <w:t xml:space="preserve"> </w:t>
      </w:r>
      <w:r w:rsidR="00773B2F">
        <w:rPr>
          <w:rFonts w:ascii="Comic Sans MS"/>
          <w:w w:val="105"/>
        </w:rPr>
        <w:t>Business</w:t>
      </w:r>
      <w:r w:rsidR="00773B2F">
        <w:rPr>
          <w:rFonts w:ascii="Comic Sans MS"/>
          <w:spacing w:val="19"/>
          <w:w w:val="105"/>
        </w:rPr>
        <w:t xml:space="preserve"> </w:t>
      </w:r>
      <w:r w:rsidR="00773B2F">
        <w:rPr>
          <w:rFonts w:ascii="Comic Sans MS"/>
          <w:w w:val="105"/>
        </w:rPr>
        <w:t>Administration</w:t>
      </w:r>
      <w:r w:rsidR="00773B2F">
        <w:rPr>
          <w:rFonts w:ascii="Comic Sans MS"/>
          <w:spacing w:val="17"/>
          <w:w w:val="105"/>
        </w:rPr>
        <w:t xml:space="preserve"> </w:t>
      </w:r>
      <w:r w:rsidR="00773B2F">
        <w:rPr>
          <w:rFonts w:ascii="Comic Sans MS"/>
          <w:w w:val="105"/>
        </w:rPr>
        <w:t>and</w:t>
      </w:r>
      <w:r w:rsidR="00773B2F">
        <w:rPr>
          <w:rFonts w:ascii="Comic Sans MS"/>
          <w:spacing w:val="18"/>
          <w:w w:val="105"/>
        </w:rPr>
        <w:t xml:space="preserve"> </w:t>
      </w:r>
      <w:r w:rsidR="00773B2F">
        <w:rPr>
          <w:rFonts w:ascii="Comic Sans MS"/>
          <w:w w:val="105"/>
        </w:rPr>
        <w:t>Management</w:t>
      </w:r>
      <w:r w:rsidR="00773B2F">
        <w:rPr>
          <w:rFonts w:ascii="Comic Sans MS"/>
          <w:spacing w:val="-72"/>
          <w:w w:val="105"/>
        </w:rPr>
        <w:t xml:space="preserve"> </w:t>
      </w:r>
      <w:r w:rsidR="00773B2F">
        <w:rPr>
          <w:rFonts w:ascii="Comic Sans MS"/>
          <w:w w:val="105"/>
        </w:rPr>
        <w:t>(BAM)</w:t>
      </w:r>
      <w:r w:rsidR="00773B2F">
        <w:rPr>
          <w:rFonts w:ascii="Comic Sans MS"/>
          <w:spacing w:val="-4"/>
          <w:w w:val="105"/>
        </w:rPr>
        <w:t xml:space="preserve"> </w:t>
      </w:r>
      <w:r w:rsidR="00773B2F">
        <w:rPr>
          <w:rFonts w:ascii="Comic Sans MS"/>
          <w:w w:val="105"/>
        </w:rPr>
        <w:t>that</w:t>
      </w:r>
      <w:r w:rsidR="00773B2F">
        <w:rPr>
          <w:rFonts w:ascii="Comic Sans MS"/>
          <w:spacing w:val="-4"/>
          <w:w w:val="105"/>
        </w:rPr>
        <w:t xml:space="preserve"> </w:t>
      </w:r>
      <w:r w:rsidR="00773B2F">
        <w:rPr>
          <w:rFonts w:ascii="Comic Sans MS"/>
          <w:w w:val="105"/>
        </w:rPr>
        <w:t>can</w:t>
      </w:r>
      <w:r w:rsidR="00773B2F">
        <w:rPr>
          <w:rFonts w:ascii="Comic Sans MS"/>
          <w:spacing w:val="-4"/>
          <w:w w:val="105"/>
        </w:rPr>
        <w:t xml:space="preserve"> </w:t>
      </w:r>
      <w:r w:rsidR="00773B2F">
        <w:rPr>
          <w:rFonts w:ascii="Comic Sans MS"/>
          <w:w w:val="105"/>
        </w:rPr>
        <w:t>be</w:t>
      </w:r>
      <w:r w:rsidR="00773B2F">
        <w:rPr>
          <w:rFonts w:ascii="Comic Sans MS"/>
          <w:spacing w:val="-3"/>
          <w:w w:val="105"/>
        </w:rPr>
        <w:t xml:space="preserve"> </w:t>
      </w:r>
      <w:r w:rsidR="00773B2F">
        <w:rPr>
          <w:rFonts w:ascii="Comic Sans MS"/>
          <w:w w:val="105"/>
        </w:rPr>
        <w:t>selected</w:t>
      </w:r>
      <w:r w:rsidR="00773B2F">
        <w:rPr>
          <w:rFonts w:ascii="Comic Sans MS"/>
          <w:spacing w:val="-4"/>
          <w:w w:val="105"/>
        </w:rPr>
        <w:t xml:space="preserve"> </w:t>
      </w:r>
      <w:r w:rsidR="00773B2F">
        <w:rPr>
          <w:rFonts w:ascii="Comic Sans MS"/>
          <w:w w:val="105"/>
        </w:rPr>
        <w:t>for</w:t>
      </w:r>
      <w:r w:rsidR="00773B2F">
        <w:rPr>
          <w:rFonts w:ascii="Comic Sans MS"/>
          <w:spacing w:val="-4"/>
          <w:w w:val="105"/>
        </w:rPr>
        <w:t xml:space="preserve"> </w:t>
      </w:r>
      <w:r w:rsidR="00773B2F">
        <w:rPr>
          <w:rFonts w:ascii="Comic Sans MS"/>
          <w:w w:val="105"/>
        </w:rPr>
        <w:t>proposal</w:t>
      </w:r>
      <w:r w:rsidR="00773B2F">
        <w:rPr>
          <w:rFonts w:ascii="Comic Sans MS"/>
          <w:spacing w:val="-3"/>
          <w:w w:val="105"/>
        </w:rPr>
        <w:t xml:space="preserve"> </w:t>
      </w:r>
      <w:r w:rsidR="00773B2F">
        <w:rPr>
          <w:rFonts w:ascii="Comic Sans MS"/>
          <w:w w:val="105"/>
        </w:rPr>
        <w:t>write-up</w:t>
      </w:r>
      <w:r w:rsidR="00773B2F">
        <w:rPr>
          <w:rFonts w:ascii="Comic Sans MS"/>
          <w:spacing w:val="-4"/>
          <w:w w:val="105"/>
        </w:rPr>
        <w:t xml:space="preserve"> </w:t>
      </w:r>
      <w:r w:rsidR="00773B2F">
        <w:rPr>
          <w:rFonts w:ascii="Comic Sans MS"/>
          <w:w w:val="105"/>
        </w:rPr>
        <w:t>submission.</w:t>
      </w:r>
    </w:p>
    <w:p w:rsidR="00E71EED" w:rsidRDefault="00E71EED">
      <w:pPr>
        <w:pStyle w:val="BodyText"/>
        <w:spacing w:before="12"/>
        <w:rPr>
          <w:rFonts w:ascii="Comic Sans MS"/>
          <w:sz w:val="23"/>
        </w:rPr>
      </w:pPr>
    </w:p>
    <w:p w:rsidR="00E71EED" w:rsidRPr="001D7A50" w:rsidRDefault="00DD1490">
      <w:pPr>
        <w:pStyle w:val="Heading1"/>
        <w:rPr>
          <w:color w:val="00B050"/>
        </w:rPr>
      </w:pPr>
      <w:hyperlink r:id="rId15">
        <w:r w:rsidR="00773B2F" w:rsidRPr="001D7A50">
          <w:rPr>
            <w:color w:val="00B050"/>
          </w:rPr>
          <w:t>List</w:t>
        </w:r>
        <w:r w:rsidR="00773B2F" w:rsidRPr="001D7A50">
          <w:rPr>
            <w:color w:val="00B050"/>
            <w:spacing w:val="-4"/>
          </w:rPr>
          <w:t xml:space="preserve"> </w:t>
        </w:r>
        <w:r w:rsidR="00773B2F" w:rsidRPr="001D7A50">
          <w:rPr>
            <w:color w:val="00B050"/>
          </w:rPr>
          <w:t>of</w:t>
        </w:r>
        <w:r w:rsidR="00773B2F" w:rsidRPr="001D7A50">
          <w:rPr>
            <w:color w:val="00B050"/>
            <w:spacing w:val="-3"/>
          </w:rPr>
          <w:t xml:space="preserve"> </w:t>
        </w:r>
        <w:r w:rsidR="00773B2F" w:rsidRPr="001D7A50">
          <w:rPr>
            <w:color w:val="00B050"/>
          </w:rPr>
          <w:t>Available</w:t>
        </w:r>
        <w:r w:rsidR="00773B2F" w:rsidRPr="001D7A50">
          <w:rPr>
            <w:color w:val="00B050"/>
            <w:spacing w:val="-3"/>
          </w:rPr>
          <w:t xml:space="preserve"> </w:t>
        </w:r>
        <w:r w:rsidR="00773B2F" w:rsidRPr="001D7A50">
          <w:rPr>
            <w:color w:val="00B050"/>
          </w:rPr>
          <w:t>Topics</w:t>
        </w:r>
        <w:r w:rsidR="00773B2F" w:rsidRPr="001D7A50">
          <w:rPr>
            <w:color w:val="00B050"/>
            <w:spacing w:val="-4"/>
          </w:rPr>
          <w:t xml:space="preserve"> </w:t>
        </w:r>
        <w:r w:rsidR="00773B2F" w:rsidRPr="001D7A50">
          <w:rPr>
            <w:color w:val="00B050"/>
          </w:rPr>
          <w:t>on</w:t>
        </w:r>
        <w:r w:rsidR="00773B2F" w:rsidRPr="001D7A50">
          <w:rPr>
            <w:color w:val="00B050"/>
            <w:spacing w:val="-3"/>
          </w:rPr>
          <w:t xml:space="preserve"> </w:t>
        </w:r>
        <w:r w:rsidR="00773B2F" w:rsidRPr="001D7A50">
          <w:rPr>
            <w:color w:val="00B050"/>
          </w:rPr>
          <w:t>Business</w:t>
        </w:r>
        <w:r w:rsidR="00773B2F" w:rsidRPr="001D7A50">
          <w:rPr>
            <w:color w:val="00B050"/>
            <w:spacing w:val="-3"/>
          </w:rPr>
          <w:t xml:space="preserve"> </w:t>
        </w:r>
        <w:r w:rsidR="00773B2F" w:rsidRPr="001D7A50">
          <w:rPr>
            <w:color w:val="00B050"/>
          </w:rPr>
          <w:t>Administration</w:t>
        </w:r>
        <w:r w:rsidR="00773B2F" w:rsidRPr="001D7A50">
          <w:rPr>
            <w:color w:val="00B050"/>
            <w:spacing w:val="-3"/>
          </w:rPr>
          <w:t xml:space="preserve"> </w:t>
        </w:r>
        <w:r w:rsidR="00773B2F" w:rsidRPr="001D7A50">
          <w:rPr>
            <w:color w:val="00B050"/>
          </w:rPr>
          <w:t>and</w:t>
        </w:r>
        <w:r w:rsidR="00773B2F" w:rsidRPr="001D7A50">
          <w:rPr>
            <w:color w:val="00B050"/>
            <w:spacing w:val="-4"/>
          </w:rPr>
          <w:t xml:space="preserve"> </w:t>
        </w:r>
        <w:r w:rsidR="00773B2F" w:rsidRPr="001D7A50">
          <w:rPr>
            <w:color w:val="00B050"/>
          </w:rPr>
          <w:t>Management</w:t>
        </w:r>
      </w:hyperlink>
    </w:p>
    <w:p w:rsidR="00E71EED" w:rsidRDefault="00DD1490">
      <w:pPr>
        <w:pStyle w:val="BodyText"/>
        <w:spacing w:before="5"/>
        <w:rPr>
          <w:rFonts w:ascii="Arial"/>
          <w:b/>
          <w:sz w:val="29"/>
        </w:rPr>
      </w:pPr>
      <w:r w:rsidRPr="00DD1490">
        <w:pict>
          <v:rect id="_x0000_s1046" style="position:absolute;margin-left:57pt;margin-top:18.9pt;width:516.75pt;height:.5pt;z-index:-15726080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rFonts w:ascii="Arial"/>
          <w:b/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spacing w:line="316" w:lineRule="auto"/>
        <w:ind w:right="56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(A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Polytechnic</w:t>
      </w:r>
      <w:r>
        <w:rPr>
          <w:spacing w:val="-64"/>
          <w:sz w:val="24"/>
        </w:rPr>
        <w:t xml:space="preserve"> </w:t>
      </w:r>
      <w:r>
        <w:rPr>
          <w:sz w:val="24"/>
        </w:rPr>
        <w:t>Nekede, Owerri)</w:t>
      </w:r>
    </w:p>
    <w:p w:rsidR="00E71EED" w:rsidRDefault="00DD1490">
      <w:pPr>
        <w:pStyle w:val="BodyText"/>
        <w:spacing w:before="10"/>
        <w:rPr>
          <w:sz w:val="22"/>
        </w:rPr>
      </w:pPr>
      <w:r w:rsidRPr="00DD1490">
        <w:pict>
          <v:rect id="_x0000_s1045" style="position:absolute;margin-left:57pt;margin-top:15.1pt;width:516.75pt;height:.5pt;z-index:-15725568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spacing w:line="316" w:lineRule="auto"/>
        <w:ind w:right="382"/>
        <w:rPr>
          <w:sz w:val="24"/>
        </w:rPr>
      </w:pPr>
      <w:r>
        <w:rPr>
          <w:sz w:val="24"/>
        </w:rPr>
        <w:t>Organizational</w:t>
      </w:r>
      <w:r>
        <w:rPr>
          <w:spacing w:val="-2"/>
          <w:sz w:val="24"/>
        </w:rPr>
        <w:t xml:space="preserve"> </w:t>
      </w:r>
      <w:r>
        <w:rPr>
          <w:sz w:val="24"/>
        </w:rPr>
        <w:t>Reward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Imo</w:t>
      </w:r>
      <w:r>
        <w:rPr>
          <w:spacing w:val="-63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 Protection Agency (ISEPA))</w:t>
      </w:r>
    </w:p>
    <w:p w:rsidR="00E71EED" w:rsidRDefault="00DD1490">
      <w:pPr>
        <w:pStyle w:val="BodyText"/>
        <w:spacing w:before="10"/>
        <w:rPr>
          <w:sz w:val="22"/>
        </w:rPr>
      </w:pPr>
      <w:r w:rsidRPr="00DD1490">
        <w:pict>
          <v:rect id="_x0000_s1044" style="position:absolute;margin-left:57pt;margin-top:15.1pt;width:516.75pt;height:.5pt;z-index:-15725056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spacing w:line="316" w:lineRule="auto"/>
        <w:ind w:right="1300"/>
        <w:rPr>
          <w:sz w:val="24"/>
        </w:rPr>
      </w:pPr>
      <w:r>
        <w:rPr>
          <w:sz w:val="24"/>
        </w:rPr>
        <w:t>Capital Market Reforms and Equity Financing of Business Firms Issues, Problems and</w:t>
      </w:r>
      <w:r>
        <w:rPr>
          <w:spacing w:val="-65"/>
          <w:sz w:val="24"/>
        </w:rPr>
        <w:t xml:space="preserve"> </w:t>
      </w:r>
      <w:r>
        <w:rPr>
          <w:sz w:val="24"/>
        </w:rPr>
        <w:t>Prospects</w:t>
      </w:r>
    </w:p>
    <w:p w:rsidR="00E71EED" w:rsidRDefault="00DD1490">
      <w:pPr>
        <w:pStyle w:val="BodyText"/>
        <w:spacing w:before="10"/>
        <w:rPr>
          <w:sz w:val="22"/>
        </w:rPr>
      </w:pPr>
      <w:r w:rsidRPr="00DD1490">
        <w:pict>
          <v:rect id="_x0000_s1043" style="position:absolute;margin-left:57pt;margin-top:15.1pt;width:516.75pt;height:.5pt;z-index:-15724544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ind w:hanging="23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 Work</w:t>
      </w:r>
      <w:r>
        <w:rPr>
          <w:spacing w:val="-1"/>
          <w:sz w:val="24"/>
        </w:rPr>
        <w:t xml:space="preserve"> </w:t>
      </w:r>
      <w:r>
        <w:rPr>
          <w:sz w:val="24"/>
        </w:rPr>
        <w:t>Ethics</w:t>
      </w:r>
      <w:r>
        <w:rPr>
          <w:spacing w:val="-1"/>
          <w:sz w:val="24"/>
        </w:rPr>
        <w:t xml:space="preserve"> </w:t>
      </w:r>
      <w:r>
        <w:rPr>
          <w:sz w:val="24"/>
        </w:rPr>
        <w:t>on Organizational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in Public</w:t>
      </w:r>
      <w:r>
        <w:rPr>
          <w:spacing w:val="-1"/>
          <w:sz w:val="24"/>
        </w:rPr>
        <w:t xml:space="preserve"> </w:t>
      </w:r>
      <w:r>
        <w:rPr>
          <w:sz w:val="24"/>
        </w:rPr>
        <w:t>Sector 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</w:p>
    <w:p w:rsidR="00E71EED" w:rsidRDefault="00E71EED">
      <w:pPr>
        <w:rPr>
          <w:sz w:val="24"/>
        </w:rPr>
        <w:sectPr w:rsidR="00E71EED">
          <w:pgSz w:w="12240" w:h="15840"/>
          <w:pgMar w:top="700" w:right="620" w:bottom="200" w:left="620" w:header="2" w:footer="18" w:gutter="0"/>
          <w:cols w:space="720"/>
        </w:sectPr>
      </w:pPr>
    </w:p>
    <w:p w:rsidR="00E71EED" w:rsidRDefault="00773B2F">
      <w:pPr>
        <w:pStyle w:val="BodyText"/>
        <w:spacing w:before="95"/>
        <w:ind w:left="520"/>
      </w:pPr>
      <w:r>
        <w:lastRenderedPageBreak/>
        <w:t>of PHCN, Owerri)</w:t>
      </w:r>
    </w:p>
    <w:p w:rsidR="00E71EED" w:rsidRDefault="00E71EED">
      <w:pPr>
        <w:pStyle w:val="BodyText"/>
        <w:rPr>
          <w:sz w:val="20"/>
        </w:rPr>
      </w:pPr>
    </w:p>
    <w:p w:rsidR="00E71EED" w:rsidRDefault="00DD1490">
      <w:pPr>
        <w:pStyle w:val="BodyText"/>
        <w:spacing w:before="5"/>
        <w:rPr>
          <w:sz w:val="10"/>
        </w:rPr>
      </w:pPr>
      <w:r w:rsidRPr="00DD1490">
        <w:pict>
          <v:rect id="_x0000_s1042" style="position:absolute;margin-left:57pt;margin-top:7.95pt;width:516.75pt;height:.5pt;z-index:-15724032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spacing w:line="316" w:lineRule="auto"/>
        <w:ind w:right="751"/>
        <w:rPr>
          <w:sz w:val="24"/>
        </w:rPr>
      </w:pPr>
      <w:r>
        <w:rPr>
          <w:sz w:val="24"/>
        </w:rPr>
        <w:t>Strategic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Control:Tool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Growth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Survival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Small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Medium</w:t>
      </w:r>
      <w:r>
        <w:rPr>
          <w:spacing w:val="-4"/>
          <w:sz w:val="24"/>
        </w:rPr>
        <w:t xml:space="preserve"> </w:t>
      </w:r>
      <w:r>
        <w:rPr>
          <w:sz w:val="24"/>
        </w:rPr>
        <w:t>Scale</w:t>
      </w:r>
      <w:r>
        <w:rPr>
          <w:spacing w:val="-63"/>
          <w:sz w:val="24"/>
        </w:rPr>
        <w:t xml:space="preserve"> </w:t>
      </w:r>
      <w:r>
        <w:rPr>
          <w:sz w:val="24"/>
        </w:rPr>
        <w:t>Enterprises (A Case Study of Star Paper Mill, Aba, Abia State)</w:t>
      </w:r>
    </w:p>
    <w:p w:rsidR="00E71EED" w:rsidRDefault="00DD1490">
      <w:pPr>
        <w:pStyle w:val="BodyText"/>
        <w:spacing w:before="10"/>
        <w:rPr>
          <w:sz w:val="22"/>
        </w:rPr>
      </w:pPr>
      <w:r w:rsidRPr="00DD1490">
        <w:pict>
          <v:rect id="_x0000_s1041" style="position:absolute;margin-left:57pt;margin-top:15.1pt;width:516.75pt;height:.5pt;z-index:-15723520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spacing w:line="316" w:lineRule="auto"/>
        <w:ind w:right="520"/>
        <w:rPr>
          <w:sz w:val="24"/>
        </w:rPr>
      </w:pP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Welfare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Enhancing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(A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Imo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64"/>
          <w:sz w:val="24"/>
        </w:rPr>
        <w:t xml:space="preserve"> </w:t>
      </w:r>
      <w:r>
        <w:rPr>
          <w:sz w:val="24"/>
        </w:rPr>
        <w:t>Public Service)</w:t>
      </w:r>
    </w:p>
    <w:p w:rsidR="00E71EED" w:rsidRDefault="00DD1490">
      <w:pPr>
        <w:pStyle w:val="BodyText"/>
        <w:spacing w:before="10"/>
        <w:rPr>
          <w:sz w:val="22"/>
        </w:rPr>
      </w:pPr>
      <w:r w:rsidRPr="00DD1490">
        <w:pict>
          <v:rect id="_x0000_s1040" style="position:absolute;margin-left:57pt;margin-top:15.1pt;width:516.75pt;height:.5pt;z-index:-15723008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ind w:hanging="232"/>
        <w:rPr>
          <w:sz w:val="24"/>
        </w:rPr>
      </w:pPr>
      <w:r>
        <w:rPr>
          <w:sz w:val="24"/>
        </w:rPr>
        <w:t>Impact of Social Responsibility on Businesses (A Case Study of Unilever Plc Lagos)</w:t>
      </w:r>
    </w:p>
    <w:p w:rsidR="00E71EED" w:rsidRDefault="00DD1490">
      <w:pPr>
        <w:pStyle w:val="BodyText"/>
        <w:spacing w:before="8"/>
        <w:rPr>
          <w:sz w:val="25"/>
        </w:rPr>
      </w:pPr>
      <w:r w:rsidRPr="00DD1490">
        <w:pict>
          <v:rect id="_x0000_s1039" style="position:absolute;margin-left:57pt;margin-top:16.75pt;width:516.75pt;height:.5pt;z-index:-15722496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ind w:hanging="232"/>
        <w:rPr>
          <w:sz w:val="24"/>
        </w:rPr>
      </w:pPr>
      <w:r>
        <w:rPr>
          <w:sz w:val="24"/>
        </w:rPr>
        <w:t>The Impact of Foreign Capital on Entrepreneurship Development in Nigeria</w:t>
      </w:r>
    </w:p>
    <w:p w:rsidR="00E71EED" w:rsidRDefault="00DD1490">
      <w:pPr>
        <w:pStyle w:val="BodyText"/>
        <w:spacing w:before="8"/>
        <w:rPr>
          <w:sz w:val="25"/>
        </w:rPr>
      </w:pPr>
      <w:r w:rsidRPr="00DD1490">
        <w:pict>
          <v:rect id="_x0000_s1038" style="position:absolute;margin-left:57pt;margin-top:16.75pt;width:516.75pt;height:.5pt;z-index:-15721984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spacing w:line="316" w:lineRule="auto"/>
        <w:ind w:right="1338"/>
        <w:rPr>
          <w:sz w:val="24"/>
        </w:rPr>
      </w:pPr>
      <w:r>
        <w:rPr>
          <w:sz w:val="24"/>
        </w:rPr>
        <w:t>Causes and Consequences of Business Failures in Nigeria (A Case Study of Selected</w:t>
      </w:r>
      <w:r>
        <w:rPr>
          <w:spacing w:val="-64"/>
          <w:sz w:val="24"/>
        </w:rPr>
        <w:t xml:space="preserve"> </w:t>
      </w:r>
      <w:r>
        <w:rPr>
          <w:sz w:val="24"/>
        </w:rPr>
        <w:t>Businesses in Owerri, Imo State)</w:t>
      </w:r>
    </w:p>
    <w:p w:rsidR="00E71EED" w:rsidRDefault="00DD1490">
      <w:pPr>
        <w:pStyle w:val="BodyText"/>
        <w:spacing w:before="10"/>
        <w:rPr>
          <w:sz w:val="22"/>
        </w:rPr>
      </w:pPr>
      <w:r w:rsidRPr="00DD1490">
        <w:pict>
          <v:rect id="_x0000_s1037" style="position:absolute;margin-left:57pt;margin-top:15.1pt;width:516.75pt;height:.5pt;z-index:-15721472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spacing w:line="316" w:lineRule="auto"/>
        <w:ind w:right="404"/>
        <w:rPr>
          <w:sz w:val="24"/>
        </w:rPr>
      </w:pPr>
      <w:r>
        <w:rPr>
          <w:sz w:val="24"/>
        </w:rPr>
        <w:t>The Impact of Human Relationship on the Achievement of Organisational Goals (A Case Study</w:t>
      </w:r>
      <w:r>
        <w:rPr>
          <w:spacing w:val="-64"/>
          <w:sz w:val="24"/>
        </w:rPr>
        <w:t xml:space="preserve"> </w:t>
      </w:r>
      <w:r>
        <w:rPr>
          <w:sz w:val="24"/>
        </w:rPr>
        <w:t>of Unilever Nigeria Plc Aba, Abia State)</w:t>
      </w:r>
    </w:p>
    <w:p w:rsidR="00E71EED" w:rsidRDefault="00DD1490">
      <w:pPr>
        <w:pStyle w:val="BodyText"/>
        <w:spacing w:before="10"/>
        <w:rPr>
          <w:sz w:val="22"/>
        </w:rPr>
      </w:pPr>
      <w:r w:rsidRPr="00DD1490">
        <w:pict>
          <v:rect id="_x0000_s1036" style="position:absolute;margin-left:57pt;margin-top:15.1pt;width:516.75pt;height:.5pt;z-index:-15720960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spacing w:line="316" w:lineRule="auto"/>
        <w:ind w:right="591"/>
        <w:rPr>
          <w:sz w:val="24"/>
        </w:rPr>
      </w:pPr>
      <w:r>
        <w:rPr>
          <w:sz w:val="24"/>
        </w:rPr>
        <w:t>The Influence of Business Environment on the Productivity of Business Organization (A Case</w:t>
      </w:r>
      <w:r>
        <w:rPr>
          <w:spacing w:val="-64"/>
          <w:sz w:val="24"/>
        </w:rPr>
        <w:t xml:space="preserve"> </w:t>
      </w:r>
      <w:r>
        <w:rPr>
          <w:sz w:val="24"/>
        </w:rPr>
        <w:t>Study of Selected Organization in Owerri)</w:t>
      </w:r>
    </w:p>
    <w:p w:rsidR="00E71EED" w:rsidRDefault="00DD1490">
      <w:pPr>
        <w:pStyle w:val="BodyText"/>
        <w:spacing w:before="10"/>
        <w:rPr>
          <w:sz w:val="22"/>
        </w:rPr>
      </w:pPr>
      <w:r w:rsidRPr="00DD1490">
        <w:pict>
          <v:rect id="_x0000_s1035" style="position:absolute;margin-left:57pt;margin-top:15.1pt;width:516.75pt;height:.5pt;z-index:-15720448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spacing w:line="316" w:lineRule="auto"/>
        <w:ind w:right="20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2"/>
          <w:sz w:val="24"/>
        </w:rPr>
        <w:t xml:space="preserve"> </w:t>
      </w:r>
      <w:r>
        <w:rPr>
          <w:sz w:val="24"/>
        </w:rPr>
        <w:t>(A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Selected</w:t>
      </w:r>
      <w:r>
        <w:rPr>
          <w:spacing w:val="-64"/>
          <w:sz w:val="24"/>
        </w:rPr>
        <w:t xml:space="preserve"> </w:t>
      </w:r>
      <w:r>
        <w:rPr>
          <w:sz w:val="24"/>
        </w:rPr>
        <w:t>Business/Firms in Owerri)</w:t>
      </w:r>
    </w:p>
    <w:p w:rsidR="00E71EED" w:rsidRDefault="00DD1490">
      <w:pPr>
        <w:pStyle w:val="BodyText"/>
        <w:spacing w:before="10"/>
        <w:rPr>
          <w:sz w:val="22"/>
        </w:rPr>
      </w:pPr>
      <w:r w:rsidRPr="00DD1490">
        <w:pict>
          <v:rect id="_x0000_s1034" style="position:absolute;margin-left:57pt;margin-top:15.1pt;width:516.75pt;height:.5pt;z-index:-15719936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spacing w:line="316" w:lineRule="auto"/>
        <w:ind w:right="124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Delegation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(A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Pz</w:t>
      </w:r>
      <w:r>
        <w:rPr>
          <w:spacing w:val="-64"/>
          <w:sz w:val="24"/>
        </w:rPr>
        <w:t xml:space="preserve"> </w:t>
      </w:r>
      <w:r>
        <w:rPr>
          <w:sz w:val="24"/>
        </w:rPr>
        <w:t>Industries Plc Aba)</w:t>
      </w:r>
    </w:p>
    <w:p w:rsidR="00E71EED" w:rsidRDefault="00DD1490">
      <w:pPr>
        <w:pStyle w:val="BodyText"/>
        <w:spacing w:before="10"/>
        <w:rPr>
          <w:sz w:val="22"/>
        </w:rPr>
      </w:pPr>
      <w:r w:rsidRPr="00DD1490">
        <w:pict>
          <v:rect id="_x0000_s1033" style="position:absolute;margin-left:57pt;margin-top:15.1pt;width:516.75pt;height:.5pt;z-index:-15719424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ind w:hanging="232"/>
        <w:rPr>
          <w:sz w:val="24"/>
        </w:rPr>
      </w:pPr>
      <w:r>
        <w:rPr>
          <w:sz w:val="24"/>
        </w:rPr>
        <w:t>Impact of Economic Policy on SMES Performance</w:t>
      </w:r>
    </w:p>
    <w:p w:rsidR="00E71EED" w:rsidRDefault="00E71EED">
      <w:pPr>
        <w:rPr>
          <w:sz w:val="24"/>
        </w:rPr>
        <w:sectPr w:rsidR="00E71EED">
          <w:pgSz w:w="12240" w:h="15840"/>
          <w:pgMar w:top="700" w:right="620" w:bottom="200" w:left="620" w:header="2" w:footer="18" w:gutter="0"/>
          <w:cols w:space="720"/>
        </w:sectPr>
      </w:pPr>
    </w:p>
    <w:p w:rsidR="00E71EED" w:rsidRDefault="00DD1490">
      <w:pPr>
        <w:pStyle w:val="BodyText"/>
        <w:spacing w:line="20" w:lineRule="exact"/>
        <w:ind w:left="5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516.75pt;height:.5pt;mso-position-horizontal-relative:char;mso-position-vertical-relative:line" coordsize="10335,10">
            <v:rect id="_x0000_s1032" style="position:absolute;width:10335;height:10" fillcolor="#ededed" stroked="f"/>
            <w10:wrap type="none"/>
            <w10:anchorlock/>
          </v:group>
        </w:pict>
      </w:r>
    </w:p>
    <w:p w:rsidR="00E71EED" w:rsidRDefault="00E71EED">
      <w:pPr>
        <w:pStyle w:val="BodyText"/>
        <w:spacing w:before="5"/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spacing w:before="66" w:line="316" w:lineRule="auto"/>
        <w:ind w:right="286"/>
        <w:rPr>
          <w:sz w:val="24"/>
        </w:rPr>
      </w:pPr>
      <w:r>
        <w:rPr>
          <w:sz w:val="24"/>
        </w:rPr>
        <w:t>Strategies for Promoting Productivity in Civil Service (A Case Study of Enugu State Civil Service</w:t>
      </w:r>
      <w:r>
        <w:rPr>
          <w:spacing w:val="-64"/>
          <w:sz w:val="24"/>
        </w:rPr>
        <w:t xml:space="preserve"> </w:t>
      </w:r>
      <w:r>
        <w:rPr>
          <w:sz w:val="24"/>
        </w:rPr>
        <w:t>Commission)</w:t>
      </w:r>
    </w:p>
    <w:p w:rsidR="00E71EED" w:rsidRDefault="00DD1490">
      <w:pPr>
        <w:pStyle w:val="BodyText"/>
        <w:spacing w:before="9"/>
        <w:rPr>
          <w:sz w:val="22"/>
        </w:rPr>
      </w:pPr>
      <w:r w:rsidRPr="00DD1490">
        <w:pict>
          <v:rect id="_x0000_s1030" style="position:absolute;margin-left:57pt;margin-top:15.1pt;width:516.75pt;height:.5pt;z-index:-15718400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spacing w:line="316" w:lineRule="auto"/>
        <w:ind w:right="698"/>
        <w:rPr>
          <w:sz w:val="24"/>
        </w:rPr>
      </w:pPr>
      <w:r>
        <w:rPr>
          <w:sz w:val="24"/>
        </w:rPr>
        <w:t>The Impact of Socio-Cultural Environment on Organisational Growth in the Private Sector (A</w:t>
      </w:r>
      <w:r>
        <w:rPr>
          <w:spacing w:val="-64"/>
          <w:sz w:val="24"/>
        </w:rPr>
        <w:t xml:space="preserve"> </w:t>
      </w:r>
      <w:r>
        <w:rPr>
          <w:sz w:val="24"/>
        </w:rPr>
        <w:t>Case Study of Selected Organization in Nigeria)</w:t>
      </w:r>
    </w:p>
    <w:p w:rsidR="00E71EED" w:rsidRDefault="00DD1490">
      <w:pPr>
        <w:pStyle w:val="BodyText"/>
        <w:spacing w:before="10"/>
        <w:rPr>
          <w:sz w:val="22"/>
        </w:rPr>
      </w:pPr>
      <w:r w:rsidRPr="00DD1490">
        <w:pict>
          <v:rect id="_x0000_s1029" style="position:absolute;margin-left:57pt;margin-top:15.1pt;width:516.75pt;height:.5pt;z-index:-15717888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spacing w:line="316" w:lineRule="auto"/>
        <w:ind w:right="818"/>
        <w:rPr>
          <w:sz w:val="24"/>
        </w:rPr>
      </w:pPr>
      <w:r>
        <w:rPr>
          <w:sz w:val="24"/>
        </w:rPr>
        <w:t>The Impact of Conflict Management on Productivity in the Nigeria Banking System (A Case</w:t>
      </w:r>
      <w:r>
        <w:rPr>
          <w:spacing w:val="-64"/>
          <w:sz w:val="24"/>
        </w:rPr>
        <w:t xml:space="preserve"> </w:t>
      </w:r>
      <w:r>
        <w:rPr>
          <w:sz w:val="24"/>
        </w:rPr>
        <w:t>Study of Union Bank Plc Anambra State)</w:t>
      </w:r>
    </w:p>
    <w:p w:rsidR="00E71EED" w:rsidRDefault="00DD1490">
      <w:pPr>
        <w:pStyle w:val="BodyText"/>
        <w:spacing w:before="10"/>
        <w:rPr>
          <w:sz w:val="22"/>
        </w:rPr>
      </w:pPr>
      <w:r w:rsidRPr="00DD1490">
        <w:pict>
          <v:rect id="_x0000_s1028" style="position:absolute;margin-left:57pt;margin-top:15.1pt;width:516.75pt;height:.5pt;z-index:-15717376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spacing w:line="316" w:lineRule="auto"/>
        <w:ind w:right="91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Wages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Salaries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Efficiency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Owned</w:t>
      </w:r>
      <w:r>
        <w:rPr>
          <w:spacing w:val="-64"/>
          <w:sz w:val="24"/>
        </w:rPr>
        <w:t xml:space="preserve"> </w:t>
      </w:r>
      <w:r>
        <w:rPr>
          <w:sz w:val="24"/>
        </w:rPr>
        <w:t>Establishment in Nigeria (A Study of Power Holding Company Owerri)</w:t>
      </w:r>
    </w:p>
    <w:p w:rsidR="00E71EED" w:rsidRDefault="00DD1490">
      <w:pPr>
        <w:pStyle w:val="BodyText"/>
        <w:spacing w:before="10"/>
        <w:rPr>
          <w:sz w:val="22"/>
        </w:rPr>
      </w:pPr>
      <w:r w:rsidRPr="00DD1490">
        <w:pict>
          <v:rect id="_x0000_s1027" style="position:absolute;margin-left:57pt;margin-top:15.1pt;width:516.75pt;height:.5pt;z-index:-15716864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spacing w:line="316" w:lineRule="auto"/>
        <w:ind w:right="475"/>
        <w:rPr>
          <w:sz w:val="24"/>
        </w:rPr>
      </w:pPr>
      <w:r>
        <w:rPr>
          <w:sz w:val="24"/>
        </w:rPr>
        <w:t>Effects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Strategic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Tool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Growth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Survival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Small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Medium</w:t>
      </w:r>
      <w:r>
        <w:rPr>
          <w:spacing w:val="-3"/>
          <w:sz w:val="24"/>
        </w:rPr>
        <w:t xml:space="preserve"> </w:t>
      </w:r>
      <w:r>
        <w:rPr>
          <w:sz w:val="24"/>
        </w:rPr>
        <w:t>Scale</w:t>
      </w:r>
      <w:r>
        <w:rPr>
          <w:spacing w:val="-63"/>
          <w:sz w:val="24"/>
        </w:rPr>
        <w:t xml:space="preserve"> </w:t>
      </w:r>
      <w:r>
        <w:rPr>
          <w:sz w:val="24"/>
        </w:rPr>
        <w:t>Enterprises (A Case Study of Star Paper Mill, Aba, Abia State)</w:t>
      </w:r>
    </w:p>
    <w:p w:rsidR="00E71EED" w:rsidRDefault="00DD1490">
      <w:pPr>
        <w:pStyle w:val="BodyText"/>
        <w:spacing w:before="10"/>
        <w:rPr>
          <w:sz w:val="22"/>
        </w:rPr>
      </w:pPr>
      <w:r w:rsidRPr="00DD1490">
        <w:pict>
          <v:rect id="_x0000_s1026" style="position:absolute;margin-left:57pt;margin-top:15.1pt;width:516.75pt;height:.5pt;z-index:-15716352;mso-wrap-distance-left:0;mso-wrap-distance-right:0;mso-position-horizontal-relative:page" fillcolor="#ededed" stroked="f">
            <w10:wrap type="topAndBottom" anchorx="page"/>
          </v:rect>
        </w:pict>
      </w:r>
    </w:p>
    <w:p w:rsidR="00E71EED" w:rsidRDefault="00E71EED">
      <w:pPr>
        <w:pStyle w:val="BodyText"/>
        <w:spacing w:before="7"/>
        <w:rPr>
          <w:sz w:val="27"/>
        </w:rPr>
      </w:pPr>
    </w:p>
    <w:p w:rsidR="00E71EED" w:rsidRDefault="00773B2F">
      <w:pPr>
        <w:pStyle w:val="ListParagraph"/>
        <w:numPr>
          <w:ilvl w:val="0"/>
          <w:numId w:val="1"/>
        </w:numPr>
        <w:tabs>
          <w:tab w:val="left" w:pos="521"/>
        </w:tabs>
        <w:spacing w:line="316" w:lineRule="auto"/>
        <w:ind w:right="879"/>
        <w:rPr>
          <w:sz w:val="24"/>
        </w:rPr>
      </w:pPr>
      <w:r>
        <w:rPr>
          <w:sz w:val="24"/>
        </w:rPr>
        <w:t>The Impact of Organizational Bonus Scheme on Employees' Productivity (A Case Study of</w:t>
      </w:r>
      <w:r>
        <w:rPr>
          <w:spacing w:val="-64"/>
          <w:sz w:val="24"/>
        </w:rPr>
        <w:t xml:space="preserve"> </w:t>
      </w:r>
      <w:r>
        <w:rPr>
          <w:sz w:val="24"/>
        </w:rPr>
        <w:t>Selected Banks in Owerri)</w:t>
      </w:r>
    </w:p>
    <w:p w:rsidR="00E71EED" w:rsidRDefault="00E71EED">
      <w:pPr>
        <w:pStyle w:val="BodyText"/>
        <w:spacing w:before="7"/>
        <w:rPr>
          <w:sz w:val="31"/>
        </w:rPr>
      </w:pPr>
    </w:p>
    <w:p w:rsidR="00E71EED" w:rsidRPr="001D7A50" w:rsidRDefault="00DD1490">
      <w:pPr>
        <w:spacing w:line="348" w:lineRule="auto"/>
        <w:ind w:left="674" w:right="673"/>
        <w:jc w:val="center"/>
        <w:rPr>
          <w:rFonts w:ascii="Arial"/>
          <w:b/>
          <w:color w:val="00B050"/>
          <w:sz w:val="27"/>
        </w:rPr>
      </w:pPr>
      <w:hyperlink r:id="rId16">
        <w:r w:rsidR="00773B2F" w:rsidRPr="001D7A50">
          <w:rPr>
            <w:rFonts w:ascii="Arial"/>
            <w:b/>
            <w:color w:val="00B050"/>
            <w:sz w:val="27"/>
          </w:rPr>
          <w:t>Click here to view more proposal topics</w:t>
        </w:r>
      </w:hyperlink>
    </w:p>
    <w:p w:rsidR="00E71EED" w:rsidRDefault="00E71EED">
      <w:pPr>
        <w:pStyle w:val="BodyText"/>
        <w:spacing w:before="1"/>
        <w:rPr>
          <w:rFonts w:ascii="Arial"/>
          <w:b/>
          <w:sz w:val="26"/>
        </w:rPr>
      </w:pPr>
    </w:p>
    <w:p w:rsidR="00917DF8" w:rsidRDefault="00773B2F" w:rsidP="00917DF8">
      <w:pPr>
        <w:ind w:left="589" w:right="589"/>
        <w:jc w:val="center"/>
      </w:pPr>
      <w:r w:rsidRPr="00917DF8">
        <w:rPr>
          <w:rFonts w:ascii="Arial"/>
          <w:b/>
          <w:color w:val="404040" w:themeColor="text1" w:themeTint="BF"/>
          <w:sz w:val="27"/>
        </w:rPr>
        <w:t>For other departmental proposal topics -</w:t>
      </w:r>
      <w:r w:rsidRPr="001D7A50">
        <w:rPr>
          <w:rFonts w:ascii="Arial"/>
          <w:b/>
          <w:color w:val="C00000"/>
          <w:sz w:val="27"/>
        </w:rPr>
        <w:t xml:space="preserve"> </w:t>
      </w:r>
      <w:hyperlink r:id="rId17">
        <w:r w:rsidRPr="001D7A50">
          <w:rPr>
            <w:rFonts w:ascii="Arial"/>
            <w:b/>
            <w:color w:val="C00000"/>
            <w:sz w:val="27"/>
          </w:rPr>
          <w:t xml:space="preserve">Click here </w:t>
        </w:r>
      </w:hyperlink>
    </w:p>
    <w:p w:rsidR="00E71EED" w:rsidRDefault="00E71EED">
      <w:pPr>
        <w:pStyle w:val="Heading1"/>
        <w:spacing w:before="140"/>
      </w:pPr>
    </w:p>
    <w:sectPr w:rsidR="00E71EED" w:rsidSect="00E71EED">
      <w:pgSz w:w="12240" w:h="15840"/>
      <w:pgMar w:top="700" w:right="620" w:bottom="200" w:left="620" w:header="2" w:footer="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CC2" w:rsidRDefault="00404CC2" w:rsidP="00E71EED">
      <w:r>
        <w:separator/>
      </w:r>
    </w:p>
  </w:endnote>
  <w:endnote w:type="continuationSeparator" w:id="1">
    <w:p w:rsidR="00404CC2" w:rsidRDefault="00404CC2" w:rsidP="00E71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ED" w:rsidRDefault="00DD1490">
    <w:pPr>
      <w:pStyle w:val="BodyText"/>
      <w:spacing w:line="14" w:lineRule="auto"/>
      <w:rPr>
        <w:sz w:val="20"/>
      </w:rPr>
    </w:pPr>
    <w:r w:rsidRPr="00DD14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pt;margin-top:780.1pt;width:30.35pt;height:13.1pt;z-index:-15833600;mso-position-horizontal-relative:page;mso-position-vertical-relative:page" filled="f" stroked="f">
          <v:textbox inset="0,0,0,0">
            <w:txbxContent>
              <w:p w:rsidR="00E71EED" w:rsidRDefault="00DD149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773B2F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17DF8">
                  <w:rPr>
                    <w:rFonts w:ascii="Times New Roman"/>
                    <w:noProof/>
                    <w:sz w:val="20"/>
                  </w:rPr>
                  <w:t>4</w:t>
                </w:r>
                <w:r>
                  <w:fldChar w:fldCharType="end"/>
                </w:r>
                <w:r w:rsidR="00773B2F">
                  <w:rPr>
                    <w:rFonts w:ascii="Times New Roman"/>
                    <w:sz w:val="20"/>
                  </w:rPr>
                  <w:t xml:space="preserve"> of 4</w:t>
                </w:r>
              </w:p>
            </w:txbxContent>
          </v:textbox>
          <w10:wrap anchorx="page" anchory="page"/>
        </v:shape>
      </w:pict>
    </w:r>
    <w:r w:rsidRPr="00DD1490">
      <w:pict>
        <v:shape id="_x0000_s2049" type="#_x0000_t202" style="position:absolute;margin-left:529.05pt;margin-top:780.1pt;width:83.95pt;height:13.1pt;z-index:-15833088;mso-position-horizontal-relative:page;mso-position-vertical-relative:page" filled="f" stroked="f">
          <v:textbox inset="0,0,0,0">
            <w:txbxContent>
              <w:p w:rsidR="00E71EED" w:rsidRDefault="00773B2F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9/20/2022, 4:53 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CC2" w:rsidRDefault="00404CC2" w:rsidP="00E71EED">
      <w:r>
        <w:separator/>
      </w:r>
    </w:p>
  </w:footnote>
  <w:footnote w:type="continuationSeparator" w:id="1">
    <w:p w:rsidR="00404CC2" w:rsidRDefault="00404CC2" w:rsidP="00E71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ED" w:rsidRDefault="00DD1490">
    <w:pPr>
      <w:pStyle w:val="BodyText"/>
      <w:spacing w:line="14" w:lineRule="auto"/>
      <w:rPr>
        <w:sz w:val="20"/>
      </w:rPr>
    </w:pPr>
    <w:r w:rsidRPr="00DD14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-.9pt;width:201.5pt;height:13.1pt;z-index:-15834624;mso-position-horizontal-relative:page;mso-position-vertical-relative:page" filled="f" stroked="f">
          <v:textbox inset="0,0,0,0">
            <w:txbxContent>
              <w:p w:rsidR="00E71EED" w:rsidRDefault="00773B2F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Business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Administration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Project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/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Seminar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Topics</w:t>
                </w:r>
              </w:p>
            </w:txbxContent>
          </v:textbox>
          <w10:wrap anchorx="page" anchory="page"/>
        </v:shape>
      </w:pict>
    </w:r>
    <w:r w:rsidRPr="00DD1490">
      <w:pict>
        <v:shape id="_x0000_s2051" type="#_x0000_t202" style="position:absolute;margin-left:320.85pt;margin-top:-.9pt;width:292.15pt;height:13.1pt;z-index:-15834112;mso-position-horizontal-relative:page;mso-position-vertical-relative:page" filled="f" stroked="f">
          <v:textbox inset="0,0,0,0">
            <w:txbxContent>
              <w:p w:rsidR="00E71EED" w:rsidRDefault="001D7A50" w:rsidP="001D7A50">
                <w:pPr>
                  <w:spacing w:before="11"/>
                  <w:rPr>
                    <w:rFonts w:ascii="Times New Roman"/>
                    <w:sz w:val="20"/>
                  </w:rPr>
                </w:pPr>
                <w:r w:rsidRPr="001D7A50">
                  <w:rPr>
                    <w:rFonts w:ascii="Times New Roman"/>
                    <w:sz w:val="20"/>
                  </w:rPr>
                  <w:t>https://sparklyn.com.ng/business-administration-and-management-bam-project-and-seminar-material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41233"/>
    <w:multiLevelType w:val="hybridMultilevel"/>
    <w:tmpl w:val="D4DA483C"/>
    <w:lvl w:ilvl="0" w:tplc="948C3E84">
      <w:numFmt w:val="bullet"/>
      <w:lvlText w:val="▪"/>
      <w:lvlJc w:val="left"/>
      <w:pPr>
        <w:ind w:left="520" w:hanging="231"/>
      </w:pPr>
      <w:rPr>
        <w:rFonts w:ascii="Lucida Sans Unicode" w:eastAsia="Lucida Sans Unicode" w:hAnsi="Lucida Sans Unicode" w:cs="Lucida Sans Unicode" w:hint="default"/>
        <w:w w:val="110"/>
        <w:sz w:val="24"/>
        <w:szCs w:val="24"/>
        <w:lang w:val="en-US" w:eastAsia="en-US" w:bidi="ar-SA"/>
      </w:rPr>
    </w:lvl>
    <w:lvl w:ilvl="1" w:tplc="ABA676B4">
      <w:numFmt w:val="bullet"/>
      <w:lvlText w:val="•"/>
      <w:lvlJc w:val="left"/>
      <w:pPr>
        <w:ind w:left="1568" w:hanging="231"/>
      </w:pPr>
      <w:rPr>
        <w:rFonts w:hint="default"/>
        <w:lang w:val="en-US" w:eastAsia="en-US" w:bidi="ar-SA"/>
      </w:rPr>
    </w:lvl>
    <w:lvl w:ilvl="2" w:tplc="7132F14A">
      <w:numFmt w:val="bullet"/>
      <w:lvlText w:val="•"/>
      <w:lvlJc w:val="left"/>
      <w:pPr>
        <w:ind w:left="2616" w:hanging="231"/>
      </w:pPr>
      <w:rPr>
        <w:rFonts w:hint="default"/>
        <w:lang w:val="en-US" w:eastAsia="en-US" w:bidi="ar-SA"/>
      </w:rPr>
    </w:lvl>
    <w:lvl w:ilvl="3" w:tplc="570CE8BC">
      <w:numFmt w:val="bullet"/>
      <w:lvlText w:val="•"/>
      <w:lvlJc w:val="left"/>
      <w:pPr>
        <w:ind w:left="3664" w:hanging="231"/>
      </w:pPr>
      <w:rPr>
        <w:rFonts w:hint="default"/>
        <w:lang w:val="en-US" w:eastAsia="en-US" w:bidi="ar-SA"/>
      </w:rPr>
    </w:lvl>
    <w:lvl w:ilvl="4" w:tplc="0572242C">
      <w:numFmt w:val="bullet"/>
      <w:lvlText w:val="•"/>
      <w:lvlJc w:val="left"/>
      <w:pPr>
        <w:ind w:left="4712" w:hanging="231"/>
      </w:pPr>
      <w:rPr>
        <w:rFonts w:hint="default"/>
        <w:lang w:val="en-US" w:eastAsia="en-US" w:bidi="ar-SA"/>
      </w:rPr>
    </w:lvl>
    <w:lvl w:ilvl="5" w:tplc="20BE86F8">
      <w:numFmt w:val="bullet"/>
      <w:lvlText w:val="•"/>
      <w:lvlJc w:val="left"/>
      <w:pPr>
        <w:ind w:left="5760" w:hanging="231"/>
      </w:pPr>
      <w:rPr>
        <w:rFonts w:hint="default"/>
        <w:lang w:val="en-US" w:eastAsia="en-US" w:bidi="ar-SA"/>
      </w:rPr>
    </w:lvl>
    <w:lvl w:ilvl="6" w:tplc="3B627F6A">
      <w:numFmt w:val="bullet"/>
      <w:lvlText w:val="•"/>
      <w:lvlJc w:val="left"/>
      <w:pPr>
        <w:ind w:left="6808" w:hanging="231"/>
      </w:pPr>
      <w:rPr>
        <w:rFonts w:hint="default"/>
        <w:lang w:val="en-US" w:eastAsia="en-US" w:bidi="ar-SA"/>
      </w:rPr>
    </w:lvl>
    <w:lvl w:ilvl="7" w:tplc="87F2D20C">
      <w:numFmt w:val="bullet"/>
      <w:lvlText w:val="•"/>
      <w:lvlJc w:val="left"/>
      <w:pPr>
        <w:ind w:left="7856" w:hanging="231"/>
      </w:pPr>
      <w:rPr>
        <w:rFonts w:hint="default"/>
        <w:lang w:val="en-US" w:eastAsia="en-US" w:bidi="ar-SA"/>
      </w:rPr>
    </w:lvl>
    <w:lvl w:ilvl="8" w:tplc="BA226364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1">
    <w:nsid w:val="40A35E85"/>
    <w:multiLevelType w:val="hybridMultilevel"/>
    <w:tmpl w:val="C02E1838"/>
    <w:lvl w:ilvl="0" w:tplc="708299F8">
      <w:numFmt w:val="bullet"/>
      <w:lvlText w:val="▪"/>
      <w:lvlJc w:val="left"/>
      <w:pPr>
        <w:ind w:left="745" w:hanging="231"/>
      </w:pPr>
      <w:rPr>
        <w:rFonts w:ascii="Lucida Sans Unicode" w:eastAsia="Lucida Sans Unicode" w:hAnsi="Lucida Sans Unicode" w:cs="Lucida Sans Unicode" w:hint="default"/>
        <w:w w:val="110"/>
        <w:sz w:val="24"/>
        <w:szCs w:val="24"/>
        <w:lang w:val="en-US" w:eastAsia="en-US" w:bidi="ar-SA"/>
      </w:rPr>
    </w:lvl>
    <w:lvl w:ilvl="1" w:tplc="3EBE514E">
      <w:numFmt w:val="bullet"/>
      <w:lvlText w:val="•"/>
      <w:lvlJc w:val="left"/>
      <w:pPr>
        <w:ind w:left="1766" w:hanging="231"/>
      </w:pPr>
      <w:rPr>
        <w:rFonts w:hint="default"/>
        <w:lang w:val="en-US" w:eastAsia="en-US" w:bidi="ar-SA"/>
      </w:rPr>
    </w:lvl>
    <w:lvl w:ilvl="2" w:tplc="76A6304A">
      <w:numFmt w:val="bullet"/>
      <w:lvlText w:val="•"/>
      <w:lvlJc w:val="left"/>
      <w:pPr>
        <w:ind w:left="2792" w:hanging="231"/>
      </w:pPr>
      <w:rPr>
        <w:rFonts w:hint="default"/>
        <w:lang w:val="en-US" w:eastAsia="en-US" w:bidi="ar-SA"/>
      </w:rPr>
    </w:lvl>
    <w:lvl w:ilvl="3" w:tplc="063C8ED8">
      <w:numFmt w:val="bullet"/>
      <w:lvlText w:val="•"/>
      <w:lvlJc w:val="left"/>
      <w:pPr>
        <w:ind w:left="3818" w:hanging="231"/>
      </w:pPr>
      <w:rPr>
        <w:rFonts w:hint="default"/>
        <w:lang w:val="en-US" w:eastAsia="en-US" w:bidi="ar-SA"/>
      </w:rPr>
    </w:lvl>
    <w:lvl w:ilvl="4" w:tplc="844CDFAA">
      <w:numFmt w:val="bullet"/>
      <w:lvlText w:val="•"/>
      <w:lvlJc w:val="left"/>
      <w:pPr>
        <w:ind w:left="4844" w:hanging="231"/>
      </w:pPr>
      <w:rPr>
        <w:rFonts w:hint="default"/>
        <w:lang w:val="en-US" w:eastAsia="en-US" w:bidi="ar-SA"/>
      </w:rPr>
    </w:lvl>
    <w:lvl w:ilvl="5" w:tplc="03A2C25A">
      <w:numFmt w:val="bullet"/>
      <w:lvlText w:val="•"/>
      <w:lvlJc w:val="left"/>
      <w:pPr>
        <w:ind w:left="5870" w:hanging="231"/>
      </w:pPr>
      <w:rPr>
        <w:rFonts w:hint="default"/>
        <w:lang w:val="en-US" w:eastAsia="en-US" w:bidi="ar-SA"/>
      </w:rPr>
    </w:lvl>
    <w:lvl w:ilvl="6" w:tplc="A9C44FE0">
      <w:numFmt w:val="bullet"/>
      <w:lvlText w:val="•"/>
      <w:lvlJc w:val="left"/>
      <w:pPr>
        <w:ind w:left="6896" w:hanging="231"/>
      </w:pPr>
      <w:rPr>
        <w:rFonts w:hint="default"/>
        <w:lang w:val="en-US" w:eastAsia="en-US" w:bidi="ar-SA"/>
      </w:rPr>
    </w:lvl>
    <w:lvl w:ilvl="7" w:tplc="97C04A1E">
      <w:numFmt w:val="bullet"/>
      <w:lvlText w:val="•"/>
      <w:lvlJc w:val="left"/>
      <w:pPr>
        <w:ind w:left="7922" w:hanging="231"/>
      </w:pPr>
      <w:rPr>
        <w:rFonts w:hint="default"/>
        <w:lang w:val="en-US" w:eastAsia="en-US" w:bidi="ar-SA"/>
      </w:rPr>
    </w:lvl>
    <w:lvl w:ilvl="8" w:tplc="F43C3C0E">
      <w:numFmt w:val="bullet"/>
      <w:lvlText w:val="•"/>
      <w:lvlJc w:val="left"/>
      <w:pPr>
        <w:ind w:left="8948" w:hanging="23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1EED"/>
    <w:rsid w:val="001D7A50"/>
    <w:rsid w:val="00377FFB"/>
    <w:rsid w:val="00404CC2"/>
    <w:rsid w:val="00773B2F"/>
    <w:rsid w:val="00917DF8"/>
    <w:rsid w:val="00B150EB"/>
    <w:rsid w:val="00B5539C"/>
    <w:rsid w:val="00DD1490"/>
    <w:rsid w:val="00E7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1EED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E71EED"/>
    <w:pPr>
      <w:ind w:left="589" w:right="589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1EED"/>
    <w:rPr>
      <w:sz w:val="24"/>
      <w:szCs w:val="24"/>
    </w:rPr>
  </w:style>
  <w:style w:type="paragraph" w:styleId="Title">
    <w:name w:val="Title"/>
    <w:basedOn w:val="Normal"/>
    <w:uiPriority w:val="1"/>
    <w:qFormat/>
    <w:rsid w:val="00E71EED"/>
    <w:pPr>
      <w:spacing w:before="118"/>
      <w:ind w:left="880" w:right="269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  <w:rsid w:val="00E71EED"/>
    <w:pPr>
      <w:ind w:left="520" w:hanging="231"/>
    </w:pPr>
  </w:style>
  <w:style w:type="paragraph" w:customStyle="1" w:styleId="TableParagraph">
    <w:name w:val="Table Paragraph"/>
    <w:basedOn w:val="Normal"/>
    <w:uiPriority w:val="1"/>
    <w:qFormat/>
    <w:rsid w:val="00E71EED"/>
  </w:style>
  <w:style w:type="paragraph" w:styleId="BalloonText">
    <w:name w:val="Balloon Text"/>
    <w:basedOn w:val="Normal"/>
    <w:link w:val="BalloonTextChar"/>
    <w:uiPriority w:val="99"/>
    <w:semiHidden/>
    <w:unhideWhenUsed/>
    <w:rsid w:val="001D7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50"/>
    <w:rPr>
      <w:rFonts w:ascii="Tahoma" w:eastAsia="Arial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7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A5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semiHidden/>
    <w:unhideWhenUsed/>
    <w:rsid w:val="001D7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A50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127.0.0.1/Sparklyn/Document%20of%20Projects.php?searchspark=Business%20Administration%20and%20Management%20(BAM)&amp;project_seminar_topics_on_business_administration_and_management-with-material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127.0.0.1/Sparklyn/Document%20of%20Projects.php?searchspark=Business%20Administration%20and%20Management%20(BAM)&amp;seminar_topics_under_business_administration_and_management" TargetMode="External"/><Relationship Id="rId17" Type="http://schemas.openxmlformats.org/officeDocument/2006/relationships/hyperlink" Target="https://sparklyn.com.ng/project-and-seminar-materia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arklyn.com.ng/business-administration-and-management-bam-project-and-seminar-materi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127.0.0.1/Sparklyn/Document%20of%20Projects.php?searchspark=Business%20Administration%20and%20Management%20(BAM)&amp;list_of_available_topics_on_business_administration_and_management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27.0.0.1/Sparklyn/Document%20of%20Projects.php?searchspark=Business%20Administration%20and%20Management%20(BAM)&amp;project_topics_under_business_administration_and_management" TargetMode="External"/><Relationship Id="rId14" Type="http://schemas.openxmlformats.org/officeDocument/2006/relationships/hyperlink" Target="http://127.0.0.1/Sparklyn/Document%20of%20Projects.php?searchspark=Business%20Administration%20and%20Management%20(BAM)&amp;project_seminar_topics_on_business_administration_and_management-with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2022-09-20T11:54:00Z</dcterms:created>
  <dcterms:modified xsi:type="dcterms:W3CDTF">2022-09-20T16:22:00Z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2022-09-20T00:00:00Z</vt:filetime>
  </property>
</Properties>
</file>