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27B">
      <w:pPr>
        <w:pStyle w:val="Heading2"/>
        <w:shd w:val="clear" w:color="auto" w:fill="FFFFFF"/>
        <w:spacing w:line="869" w:lineRule="atLeast"/>
        <w:jc w:val="center"/>
        <w:divId w:val="1689208657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library_and_information_science-with-materials" w:tooltip="Project / Seminar Topics on Library and Information Science with Materials" w:history="1">
        <w:r w:rsidR="00810B64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Library and Information Science with Materials</w:t>
        </w:r>
      </w:hyperlink>
    </w:p>
    <w:p w:rsidR="00000000" w:rsidRDefault="00810B64">
      <w:pPr>
        <w:pStyle w:val="NormalWeb"/>
        <w:shd w:val="clear" w:color="auto" w:fill="FFFFFF"/>
        <w:spacing w:line="869" w:lineRule="atLeast"/>
        <w:jc w:val="both"/>
        <w:divId w:val="1689208657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Library and Information Science (LIS) that can be selected for proposal write-up submission.</w:t>
      </w:r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10B64">
      <w:pPr>
        <w:pStyle w:val="Heading3"/>
        <w:shd w:val="clear" w:color="auto" w:fill="FFFFFF"/>
        <w:spacing w:line="745" w:lineRule="atLeast"/>
        <w:jc w:val="center"/>
        <w:divId w:val="1689208657"/>
        <w:rPr>
          <w:rFonts w:ascii="Arial" w:eastAsia="Times New Roman" w:hAnsi="Arial" w:cs="Arial"/>
          <w:sz w:val="45"/>
          <w:szCs w:val="45"/>
        </w:rPr>
      </w:pPr>
      <w:hyperlink r:id="rId5" w:anchor="list_of_available_topics_on_library_and_information_science" w:tooltip="List of Available Topics on Library and Information Science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Topics on Library and Information Science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29518005"/>
        <w:rPr>
          <w:rFonts w:ascii="Arial" w:hAnsi="Arial" w:cs="Arial"/>
          <w:sz w:val="40"/>
          <w:szCs w:val="40"/>
        </w:rPr>
      </w:pPr>
      <w:hyperlink r:id="rId6" w:tooltip="Funding of Public Libraries in Nigeria a Comparative Study of Imo State Library Board and Abia State Library Boar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Funding of Public Libraries in Nigeria a Comparative Study of Imo State Library Board and Abia State Library Board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82006577"/>
        <w:rPr>
          <w:rFonts w:ascii="Arial" w:hAnsi="Arial" w:cs="Arial"/>
          <w:sz w:val="40"/>
          <w:szCs w:val="40"/>
        </w:rPr>
      </w:pPr>
      <w:hyperlink r:id="rId7" w:tooltip="A Study of Cataloguing and Classification Tools in FUTO and IMSU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of Cataloguin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 and Classification Tools in FUTO and IMSU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846825492"/>
        <w:rPr>
          <w:rFonts w:ascii="Arial" w:hAnsi="Arial" w:cs="Arial"/>
          <w:sz w:val="40"/>
          <w:szCs w:val="40"/>
        </w:rPr>
      </w:pPr>
      <w:hyperlink r:id="rId8" w:tooltip="The Impact of Public Library Services to the Peopl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of Public Library Services to the People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466661593"/>
        <w:rPr>
          <w:rFonts w:ascii="Arial" w:hAnsi="Arial" w:cs="Arial"/>
          <w:sz w:val="40"/>
          <w:szCs w:val="40"/>
        </w:rPr>
      </w:pPr>
      <w:hyperlink r:id="rId9" w:tooltip="ICT Effects on Nigeria's Public Academic Libraries (A Case Study of the University Uyo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ICT Effects on Nigeria's Public Academic Libraries (A Case Study of the University Uyo)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09211206"/>
        <w:rPr>
          <w:rFonts w:ascii="Arial" w:hAnsi="Arial" w:cs="Arial"/>
          <w:sz w:val="40"/>
          <w:szCs w:val="40"/>
        </w:rPr>
      </w:pPr>
      <w:hyperlink r:id="rId10" w:tooltip="Survey of Digital Skills and Technologies for Digital Preservation in Academic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Survey of Digital Skills and Technologies for Digital Preservation in Academic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304507195"/>
        <w:rPr>
          <w:rFonts w:ascii="Arial" w:hAnsi="Arial" w:cs="Arial"/>
          <w:sz w:val="40"/>
          <w:szCs w:val="40"/>
        </w:rPr>
      </w:pPr>
      <w:hyperlink r:id="rId11" w:tooltip="Impact of Internet on Postgraduate Researc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Internet on Postgraduate Research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15356283"/>
        <w:rPr>
          <w:rFonts w:ascii="Arial" w:hAnsi="Arial" w:cs="Arial"/>
          <w:sz w:val="40"/>
          <w:szCs w:val="40"/>
        </w:rPr>
      </w:pPr>
      <w:hyperlink r:id="rId12" w:tooltip="Impact of Internet and it’s Influence on Student Reading Cul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Internet and it’s Influence on Student Reading Culture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429081299"/>
        <w:rPr>
          <w:rFonts w:ascii="Arial" w:hAnsi="Arial" w:cs="Arial"/>
          <w:sz w:val="40"/>
          <w:szCs w:val="40"/>
        </w:rPr>
      </w:pPr>
      <w:hyperlink r:id="rId13" w:tooltip="Stock Acquisition in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Stock Acquisition in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55899659"/>
        <w:rPr>
          <w:rFonts w:ascii="Arial" w:hAnsi="Arial" w:cs="Arial"/>
          <w:sz w:val="40"/>
          <w:szCs w:val="40"/>
        </w:rPr>
      </w:pPr>
      <w:hyperlink r:id="rId14" w:tooltip="Information Needs and Resource Utilization by People Living with HIV / AID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Needs and Resource Utilization by People Living with HIV / AIDS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47080351"/>
        <w:rPr>
          <w:rFonts w:ascii="Arial" w:hAnsi="Arial" w:cs="Arial"/>
          <w:sz w:val="40"/>
          <w:szCs w:val="40"/>
        </w:rPr>
      </w:pPr>
      <w:hyperlink r:id="rId15" w:tooltip="Role of ICT in the Effective Management of Students Academic Recor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ICT in the Effective Man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agement of Students Academic Record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91613976"/>
        <w:rPr>
          <w:rFonts w:ascii="Arial" w:hAnsi="Arial" w:cs="Arial"/>
          <w:sz w:val="40"/>
          <w:szCs w:val="40"/>
        </w:rPr>
      </w:pPr>
      <w:hyperlink r:id="rId16" w:tooltip="Role of the Library in the Ubiquitous Computer (Information Technology)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the Library in the Ubiquitous Computer (Information Technology) Environment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729768184"/>
        <w:rPr>
          <w:rFonts w:ascii="Arial" w:hAnsi="Arial" w:cs="Arial"/>
          <w:sz w:val="40"/>
          <w:szCs w:val="40"/>
        </w:rPr>
      </w:pPr>
      <w:hyperlink r:id="rId17" w:tooltip="Challenges of Selection and Acquisition of Grey Literature in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of Selection and Acquisition of Grey Literature 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862549776"/>
        <w:rPr>
          <w:rFonts w:ascii="Arial" w:hAnsi="Arial" w:cs="Arial"/>
          <w:sz w:val="40"/>
          <w:szCs w:val="40"/>
        </w:rPr>
      </w:pPr>
      <w:hyperlink r:id="rId18" w:tooltip="Impact of Internet and the way it Influence on Students Reading Cul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Internet and the way it Influenc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 on Students Reading Culture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57300153"/>
        <w:rPr>
          <w:rFonts w:ascii="Arial" w:hAnsi="Arial" w:cs="Arial"/>
          <w:sz w:val="40"/>
          <w:szCs w:val="40"/>
        </w:rPr>
      </w:pPr>
      <w:hyperlink r:id="rId19" w:tooltip="Assessment of the Library Furniture of the Library of Imo State University, Owerri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the Library Furniture of the Library of Imo State University, Owerri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58305204"/>
        <w:rPr>
          <w:rFonts w:ascii="Arial" w:hAnsi="Arial" w:cs="Arial"/>
          <w:sz w:val="40"/>
          <w:szCs w:val="40"/>
        </w:rPr>
      </w:pPr>
      <w:hyperlink r:id="rId20" w:tooltip="Media Center and Computer Labs for Access to Digital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Media Center and Computer Labs for Access to Digital Environment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64188635"/>
        <w:rPr>
          <w:rFonts w:ascii="Arial" w:hAnsi="Arial" w:cs="Arial"/>
          <w:sz w:val="40"/>
          <w:szCs w:val="40"/>
        </w:rPr>
      </w:pPr>
      <w:hyperlink r:id="rId21" w:tooltip="Library Services for Virtual High Schools, Virtual Colleges and Universities, Home Schooled Stud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Library Services for Virtual High Schools, Virtual Colleges and Universities, Home Schoo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led Student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595016002"/>
        <w:rPr>
          <w:rFonts w:ascii="Arial" w:hAnsi="Arial" w:cs="Arial"/>
          <w:sz w:val="40"/>
          <w:szCs w:val="40"/>
        </w:rPr>
      </w:pPr>
      <w:hyperlink r:id="rId22" w:tooltip="Identifying the “Sizzle” in the Library’s Programs, Services and Collec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Iden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tifying the “Sizzle” in the Library’s Programs, Services and Collections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657882046"/>
        <w:rPr>
          <w:rFonts w:ascii="Arial" w:hAnsi="Arial" w:cs="Arial"/>
          <w:sz w:val="40"/>
          <w:szCs w:val="40"/>
        </w:rPr>
      </w:pPr>
      <w:hyperlink r:id="rId23" w:tooltip="Survey of Digital Skills and Technologies for Digital Preservation in Academic Librar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Survey of Digital Skills and Technologies for Digital Preserva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tion in Academic Libraries in Nigeria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25611897"/>
        <w:rPr>
          <w:rFonts w:ascii="Arial" w:hAnsi="Arial" w:cs="Arial"/>
          <w:sz w:val="40"/>
          <w:szCs w:val="40"/>
        </w:rPr>
      </w:pPr>
      <w:hyperlink r:id="rId24" w:tooltip="Acquisition and Management of Serials in Academic Libraries (A Case Study of Federal Polytechnic Nekede, Owerr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Acquisition and Management of Serials in Academic Libraries (A Case Study of Federal Polytechnic Nekede, Owerri)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07172428"/>
        <w:rPr>
          <w:rFonts w:ascii="Arial" w:hAnsi="Arial" w:cs="Arial"/>
          <w:sz w:val="40"/>
          <w:szCs w:val="40"/>
        </w:rPr>
      </w:pPr>
      <w:hyperlink r:id="rId25" w:tooltip="Ways of Generating Additional Income in Academic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Ways of Generating Additional Income in Academic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733231669"/>
        <w:rPr>
          <w:rFonts w:ascii="Arial" w:hAnsi="Arial" w:cs="Arial"/>
          <w:sz w:val="40"/>
          <w:szCs w:val="40"/>
        </w:rPr>
      </w:pPr>
      <w:hyperlink r:id="rId26" w:tooltip="Dealing Strategies and Outcomes for Difficult Patron in the Library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Dealing Strategies and Outcomes for Difficult Pa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tron in the Library Environment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786388851"/>
        <w:rPr>
          <w:rFonts w:ascii="Arial" w:hAnsi="Arial" w:cs="Arial"/>
          <w:sz w:val="40"/>
          <w:szCs w:val="40"/>
        </w:rPr>
      </w:pPr>
      <w:hyperlink r:id="rId27" w:tooltip="Library Implications of the Growing Power of Information Technology to Transform the Means of Research, Teaching, and Scholarly Communi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Library Implications of the Growing Power of Information Technology to Transform the Means of Research, Teachi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ng, and Scholarly Communication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79008191"/>
        <w:rPr>
          <w:rFonts w:ascii="Arial" w:hAnsi="Arial" w:cs="Arial"/>
          <w:sz w:val="40"/>
          <w:szCs w:val="40"/>
        </w:rPr>
      </w:pPr>
      <w:hyperlink r:id="rId28" w:tooltip="Implementation of Marketing Strategies Tools in Promoting Library Service Delivery in Research Libraries in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Implementation of Market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ing Strategies Tools in Promoting Library Service Delivery in Research Libraries in Edo State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8091433"/>
        <w:rPr>
          <w:rFonts w:ascii="Arial" w:hAnsi="Arial" w:cs="Arial"/>
          <w:sz w:val="40"/>
          <w:szCs w:val="40"/>
        </w:rPr>
      </w:pPr>
      <w:hyperlink r:id="rId29" w:tooltip="Storage and Preservation of Library and Information Materials (A Case Study of Federal Polytechnic Library, Neked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Storage and Preservation of Library and Information Materials (A Case Study of Federal Polytechnic Li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brary, Nekede)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822433066"/>
        <w:rPr>
          <w:rFonts w:ascii="Arial" w:hAnsi="Arial" w:cs="Arial"/>
          <w:sz w:val="40"/>
          <w:szCs w:val="40"/>
        </w:rPr>
      </w:pPr>
      <w:hyperlink r:id="rId30" w:tooltip="The Library as compendium of Knowledge to Human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Library as compendium of Kn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owledge to Human Development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25276351"/>
        <w:rPr>
          <w:rFonts w:ascii="Arial" w:hAnsi="Arial" w:cs="Arial"/>
          <w:sz w:val="40"/>
          <w:szCs w:val="40"/>
        </w:rPr>
      </w:pPr>
      <w:hyperlink r:id="rId31" w:tooltip="Utilization of School Library Resourc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Utilization of School Library Resources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662418445"/>
        <w:rPr>
          <w:rFonts w:ascii="Arial" w:hAnsi="Arial" w:cs="Arial"/>
          <w:sz w:val="40"/>
          <w:szCs w:val="40"/>
        </w:rPr>
      </w:pPr>
      <w:hyperlink r:id="rId32" w:tooltip="Role of Museum in the Preservation of Knowledg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Museum in the Preservation of Knowledge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39942824"/>
        <w:rPr>
          <w:rFonts w:ascii="Arial" w:hAnsi="Arial" w:cs="Arial"/>
          <w:sz w:val="40"/>
          <w:szCs w:val="40"/>
        </w:rPr>
      </w:pPr>
      <w:hyperlink r:id="rId33" w:tooltip="Budgeting in Nigerian University Libraries (A Case Study of Federal University of Technology Owerri (FUTO)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Budgeting in Nigerian University Libraries (A Case Study of Federal University of Technology Owerri (FUTO))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69432742"/>
        <w:rPr>
          <w:rFonts w:ascii="Arial" w:hAnsi="Arial" w:cs="Arial"/>
          <w:sz w:val="40"/>
          <w:szCs w:val="40"/>
        </w:rPr>
      </w:pPr>
      <w:hyperlink r:id="rId34" w:tooltip="Book Designing and Illustration in Nigerian Publishing Houses (A Case Study of Macmillan Publishing Plc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Book Designing and Illustration in Nigerian Publishing Houses (A Case Study of Macmillan Publishing Plc)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26961057"/>
        <w:rPr>
          <w:rFonts w:ascii="Arial" w:hAnsi="Arial" w:cs="Arial"/>
          <w:sz w:val="40"/>
          <w:szCs w:val="40"/>
        </w:rPr>
      </w:pPr>
      <w:hyperlink r:id="rId35" w:tooltip="Web-Based Bibliographic Instruc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Web-Based Bibliographic Instruction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332687941"/>
        <w:rPr>
          <w:rFonts w:ascii="Arial" w:hAnsi="Arial" w:cs="Arial"/>
          <w:sz w:val="40"/>
          <w:szCs w:val="40"/>
        </w:rPr>
      </w:pPr>
      <w:hyperlink r:id="rId36" w:tooltip="Good Communication as an Essential Component for Strong Employee Rel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Good Communication as an Essential Component for Strong Employee Relations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38629252"/>
        <w:rPr>
          <w:rFonts w:ascii="Arial" w:hAnsi="Arial" w:cs="Arial"/>
          <w:sz w:val="40"/>
          <w:szCs w:val="40"/>
        </w:rPr>
      </w:pPr>
      <w:hyperlink r:id="rId37" w:tooltip="Articulation of an Information Policy for a Campu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Articulation of an Information Policy for a Campus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26503395"/>
        <w:rPr>
          <w:rFonts w:ascii="Arial" w:hAnsi="Arial" w:cs="Arial"/>
          <w:sz w:val="40"/>
          <w:szCs w:val="40"/>
        </w:rPr>
      </w:pPr>
      <w:hyperlink r:id="rId38" w:tooltip="Awareness of Career Opportunities in Library and Information Science Profession and its Impact on Career Choices by Library and Information Science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Awareness of Career Opportunities in Library and Information Science Profession and its Impact on Career Choice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 by Library and Information Science Students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8251597"/>
        <w:rPr>
          <w:rFonts w:ascii="Arial" w:hAnsi="Arial" w:cs="Arial"/>
          <w:sz w:val="40"/>
          <w:szCs w:val="40"/>
        </w:rPr>
      </w:pPr>
      <w:hyperlink r:id="rId39" w:tooltip="Information Dissemination on Agriculture in Nigeria (A Case Study of Anambra State Agricultural Development Programme (ADP) Awk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Dissemination on Agriculture in Nigeria (A Case Study of Anambra State Agricultural Development Programme (ADP) Awka)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521814470"/>
        <w:rPr>
          <w:rFonts w:ascii="Arial" w:hAnsi="Arial" w:cs="Arial"/>
          <w:sz w:val="40"/>
          <w:szCs w:val="40"/>
        </w:rPr>
      </w:pPr>
      <w:hyperlink r:id="rId40" w:tooltip="Job Prospects for Library and Information Science Graduat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Job Prospects for Library and Information Science Graduates in Nigeria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27814434"/>
        <w:rPr>
          <w:rFonts w:ascii="Arial" w:hAnsi="Arial" w:cs="Arial"/>
          <w:sz w:val="40"/>
          <w:szCs w:val="40"/>
        </w:rPr>
      </w:pPr>
      <w:hyperlink r:id="rId41" w:tooltip="Evaluation of Technical Services in Abia State Central Library Boar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Technical Services in Abia State Central Lib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rary Board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503009179"/>
        <w:rPr>
          <w:rFonts w:ascii="Arial" w:hAnsi="Arial" w:cs="Arial"/>
          <w:sz w:val="40"/>
          <w:szCs w:val="40"/>
        </w:rPr>
      </w:pPr>
      <w:hyperlink r:id="rId42" w:tooltip="Effective Budgeting Strategies Linked to Outcom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 Budgeting Strategies Linked to Outcome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368335241"/>
        <w:rPr>
          <w:rFonts w:ascii="Arial" w:hAnsi="Arial" w:cs="Arial"/>
          <w:sz w:val="40"/>
          <w:szCs w:val="40"/>
        </w:rPr>
      </w:pPr>
      <w:hyperlink r:id="rId43" w:tooltip="Use of the Internet Facilities by Bankers (A Case Study of United Bank of Africa (UBA) Owerr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 of the Internet Facilities by Bankers (A Case Study of United Bank of Africa (UBA) Owerri)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367560773"/>
        <w:rPr>
          <w:rFonts w:ascii="Arial" w:hAnsi="Arial" w:cs="Arial"/>
          <w:sz w:val="40"/>
          <w:szCs w:val="40"/>
        </w:rPr>
      </w:pPr>
      <w:hyperlink r:id="rId44" w:tooltip="The Study of Strategies and Challenges of Public Relation Practice in University Library (A Case Study of FUTO Library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Study of Strategies and Challenges of Public Relation Practice in University Library (A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Case Study of FUTO Library)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395932357"/>
        <w:rPr>
          <w:rFonts w:ascii="Arial" w:hAnsi="Arial" w:cs="Arial"/>
          <w:sz w:val="40"/>
          <w:szCs w:val="40"/>
        </w:rPr>
      </w:pPr>
      <w:hyperlink r:id="rId45" w:tooltip="Marketing Strategies Tools in Promoting Library Service Delivery in Research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Marketing Strategies Tools in Promoting Library Service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Delivery in Research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53322212"/>
        <w:rPr>
          <w:rFonts w:ascii="Arial" w:hAnsi="Arial" w:cs="Arial"/>
          <w:sz w:val="40"/>
          <w:szCs w:val="40"/>
        </w:rPr>
      </w:pPr>
      <w:hyperlink r:id="rId46" w:tooltip="Extent of Integration of ICT in Public Library Servic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Extent of Integration of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ICT in Public Library Services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614554244"/>
        <w:rPr>
          <w:rFonts w:ascii="Arial" w:hAnsi="Arial" w:cs="Arial"/>
          <w:sz w:val="40"/>
          <w:szCs w:val="40"/>
        </w:rPr>
      </w:pPr>
      <w:hyperlink r:id="rId47" w:tooltip="Public Relations Practices in Nigerian Public Libraries (A Case Study of Anambra State Library Baord Awk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Public Relations Practices in Nigerian Public Libraries (A Case Study of Anambra State Library Baord Awka)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692141976"/>
        <w:rPr>
          <w:rFonts w:ascii="Arial" w:hAnsi="Arial" w:cs="Arial"/>
          <w:sz w:val="40"/>
          <w:szCs w:val="40"/>
        </w:rPr>
      </w:pPr>
      <w:hyperlink r:id="rId48" w:tooltip="Library Services in a Linguistically Diverse Communi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Library Services in a Linguistically Diverse Community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532380225"/>
        <w:rPr>
          <w:rFonts w:ascii="Arial" w:hAnsi="Arial" w:cs="Arial"/>
          <w:sz w:val="40"/>
          <w:szCs w:val="40"/>
        </w:rPr>
      </w:pPr>
      <w:hyperlink r:id="rId49" w:tooltip="Users Patronage in the Institute of Management and Technolog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Users Patronage in the Institute of Management and Technology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36318203"/>
        <w:rPr>
          <w:rFonts w:ascii="Arial" w:hAnsi="Arial" w:cs="Arial"/>
          <w:sz w:val="40"/>
          <w:szCs w:val="40"/>
        </w:rPr>
      </w:pPr>
      <w:hyperlink r:id="rId50" w:tooltip="Information Needs of Petty Traders (A Case Study of Owerri Central Market Im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Needs of Petty Traders (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Case Study of Owerri Central Market Imo State)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330839294"/>
        <w:rPr>
          <w:rFonts w:ascii="Arial" w:hAnsi="Arial" w:cs="Arial"/>
          <w:sz w:val="40"/>
          <w:szCs w:val="40"/>
        </w:rPr>
      </w:pPr>
      <w:hyperlink r:id="rId51" w:tooltip="The Library as a Source Book for Human Development (A case study of Federal Polytechnic Ilaro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Library as a Source Book for Human Development (A case study of Federal Polytechnic Ilaro)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88937755"/>
        <w:rPr>
          <w:rFonts w:ascii="Arial" w:hAnsi="Arial" w:cs="Arial"/>
          <w:sz w:val="40"/>
          <w:szCs w:val="40"/>
        </w:rPr>
      </w:pPr>
      <w:hyperlink r:id="rId52" w:tooltip="Training Needs of Librarians for Digital Library Projects in Federal University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Training Needs of Librarians for Digital Library Projects in Federal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University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201357337"/>
        <w:rPr>
          <w:rFonts w:ascii="Arial" w:hAnsi="Arial" w:cs="Arial"/>
          <w:sz w:val="40"/>
          <w:szCs w:val="40"/>
        </w:rPr>
      </w:pPr>
      <w:hyperlink r:id="rId53" w:tooltip="Cost Or Time Study of Library Programs, Services and Collections, Including Description of the Methodology and Outcomes At Your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Cost Or Time Study of Library Programs, Services and Collections, Including Description of the Methodology and Outcomes At Your Libr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353338599"/>
        <w:rPr>
          <w:rFonts w:ascii="Arial" w:hAnsi="Arial" w:cs="Arial"/>
          <w:sz w:val="40"/>
          <w:szCs w:val="40"/>
        </w:rPr>
      </w:pPr>
      <w:hyperlink r:id="rId54" w:tooltip="The Problems and Prospect of Reference Services in Academic Libraries in Anambra State (A Case Study of Anambra State University, Ul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Problems and Prospect of Reference Services in Academic Libraries in Anambra State (A Case Study of Anambra State University, Uli)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8202848"/>
        <w:rPr>
          <w:rFonts w:ascii="Arial" w:hAnsi="Arial" w:cs="Arial"/>
          <w:sz w:val="40"/>
          <w:szCs w:val="40"/>
        </w:rPr>
      </w:pPr>
      <w:hyperlink r:id="rId55" w:tooltip="The Study of Reference Tools in the Library of Federal Polytechnic Nekede Owerri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Study of Reference Tools in the Library of Federal Polytechnic Nekede Owerri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92323955"/>
        <w:rPr>
          <w:rFonts w:ascii="Arial" w:hAnsi="Arial" w:cs="Arial"/>
          <w:sz w:val="40"/>
          <w:szCs w:val="40"/>
        </w:rPr>
      </w:pPr>
      <w:hyperlink r:id="rId56" w:tooltip="Programming to Attract Students to the Academic Library (Art Exhibitions, Book Swaps, Comfortable Furniture, Expresso Bars, Hosting Campus Meetings and Conferences, Lectures, Poetry Reading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Programming to Attract Students to the Academic Library (Art Exhibitions, Book Swaps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, Comfortable Furniture, Expresso Bars, Hosting Campus Meetings and Conferences, Lectures, Poetry Readings)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447508953"/>
        <w:rPr>
          <w:rFonts w:ascii="Arial" w:hAnsi="Arial" w:cs="Arial"/>
          <w:sz w:val="40"/>
          <w:szCs w:val="40"/>
        </w:rPr>
      </w:pPr>
      <w:hyperlink r:id="rId57" w:tooltip="Perception and Utilization of Electronic Resources by LIS Undergraduat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Perception and Utilization of Electronic Resources by LIS Undergraduates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80503851"/>
        <w:rPr>
          <w:rFonts w:ascii="Arial" w:hAnsi="Arial" w:cs="Arial"/>
          <w:sz w:val="40"/>
          <w:szCs w:val="40"/>
        </w:rPr>
      </w:pPr>
      <w:hyperlink r:id="rId58" w:tooltip="Compilation of Bibliography on Abortion in Nigeria (2009-2012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Compilation of Bibliography on Abortion in Nigeria (2009-2012)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60242830"/>
        <w:rPr>
          <w:rFonts w:ascii="Arial" w:hAnsi="Arial" w:cs="Arial"/>
          <w:sz w:val="40"/>
          <w:szCs w:val="40"/>
        </w:rPr>
      </w:pPr>
      <w:hyperlink r:id="rId59" w:tooltip="Effectiveness of State and Federal Library Grant Programs (Or Any Single Program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Effectiveness of State and Federal Library Grant Programs (Or Any Single Program)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133741839"/>
        <w:rPr>
          <w:rFonts w:ascii="Arial" w:hAnsi="Arial" w:cs="Arial"/>
          <w:sz w:val="40"/>
          <w:szCs w:val="40"/>
        </w:rPr>
      </w:pPr>
      <w:hyperlink r:id="rId60" w:tooltip="Hub Library Network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Hub Library Networks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307929278"/>
        <w:rPr>
          <w:rFonts w:ascii="Arial" w:hAnsi="Arial" w:cs="Arial"/>
          <w:sz w:val="40"/>
          <w:szCs w:val="40"/>
        </w:rPr>
      </w:pPr>
      <w:hyperlink r:id="rId61" w:tooltip="Bibliographic Compilation on Corruption in Nigeria 2010 - 2013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Bibliographic Compilation on Corruption in Nigeria 2010 - 2013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67383046"/>
        <w:rPr>
          <w:rFonts w:ascii="Arial" w:hAnsi="Arial" w:cs="Arial"/>
          <w:sz w:val="40"/>
          <w:szCs w:val="40"/>
        </w:rPr>
      </w:pPr>
      <w:hyperlink r:id="rId62" w:tooltip="Information Needs of Teachers in School Libraries (A Case Study of Federal University of Technology, Owerri Imo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Needs of Teachers in School Libraries (A Case Study of Federal University of Technology, Owerri Imo State)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21462817"/>
        <w:rPr>
          <w:rFonts w:ascii="Arial" w:hAnsi="Arial" w:cs="Arial"/>
          <w:sz w:val="40"/>
          <w:szCs w:val="40"/>
        </w:rPr>
      </w:pPr>
      <w:hyperlink r:id="rId63" w:tooltip="The Problems of Indigenous Book Publishing in Nigeria (A Case Study of Spring Field Publisher, Owerr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Problems of Indigenous Book Publishing in Niger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ia (A Case Study of Spring Field Publisher, Owerri)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75208302"/>
        <w:rPr>
          <w:rFonts w:ascii="Arial" w:hAnsi="Arial" w:cs="Arial"/>
          <w:sz w:val="40"/>
          <w:szCs w:val="40"/>
        </w:rPr>
      </w:pPr>
      <w:hyperlink r:id="rId64" w:tooltip="Role of the Homepage as “the” Platform for Delivering Library Programs, Services, and Collec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the Homepage as “the” Platform for Delivering Library Programs, Services, and Collections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26497953"/>
        <w:rPr>
          <w:rFonts w:ascii="Arial" w:hAnsi="Arial" w:cs="Arial"/>
          <w:sz w:val="40"/>
          <w:szCs w:val="40"/>
        </w:rPr>
      </w:pPr>
      <w:hyperlink r:id="rId65" w:tooltip="Challenges of Collection Development in Library (A Case Study of Imo State University Library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of Collection Development in Library (A Case Study of Imo State University Library)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724981880"/>
        <w:rPr>
          <w:rFonts w:ascii="Arial" w:hAnsi="Arial" w:cs="Arial"/>
          <w:sz w:val="40"/>
          <w:szCs w:val="40"/>
        </w:rPr>
      </w:pPr>
      <w:hyperlink r:id="rId66" w:tooltip="Identifying Approach and Methodology for the Continued Progress of Library Studies and Information Mana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Identifying Approach and Methodology for the Continued Progress of Library Studies and Information Management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796369632"/>
        <w:rPr>
          <w:rFonts w:ascii="Arial" w:hAnsi="Arial" w:cs="Arial"/>
          <w:sz w:val="40"/>
          <w:szCs w:val="40"/>
        </w:rPr>
      </w:pPr>
      <w:hyperlink r:id="rId67" w:tooltip="Art Work Display in the Academic Library to Promote Spirituality Or to Support Liberal Arts and the Humanities Among Students / Facul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Art Work Display in the Academic Library to Promote Spirituality Or to Support Liberal Arts and the Humanities Among Students / Faculty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51760904"/>
        <w:rPr>
          <w:rFonts w:ascii="Arial" w:hAnsi="Arial" w:cs="Arial"/>
          <w:sz w:val="40"/>
          <w:szCs w:val="40"/>
        </w:rPr>
      </w:pPr>
      <w:hyperlink r:id="rId68" w:tooltip="Awareness of Adoption of Library Technologies for Library and Information Servi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Awareness of Adoption of Library Technologies for Library and Information Se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rvice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65562855"/>
        <w:rPr>
          <w:rFonts w:ascii="Arial" w:hAnsi="Arial" w:cs="Arial"/>
          <w:sz w:val="40"/>
          <w:szCs w:val="40"/>
        </w:rPr>
      </w:pPr>
      <w:hyperlink r:id="rId69" w:tooltip="Problems of Selection and Acquisition of Legal Materia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Problems of Selection and Acquisition of Legal Materia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842965826"/>
        <w:rPr>
          <w:rFonts w:ascii="Arial" w:hAnsi="Arial" w:cs="Arial"/>
          <w:sz w:val="40"/>
          <w:szCs w:val="40"/>
        </w:rPr>
      </w:pPr>
      <w:hyperlink r:id="rId70" w:tooltip="The Role of ICT in Provision of Library Services; a Panacea for Sustainable Develop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ICT in Provi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sion of Library Services; a Panacea for Sustainable Development in Nigeria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95299581"/>
        <w:rPr>
          <w:rFonts w:ascii="Arial" w:hAnsi="Arial" w:cs="Arial"/>
          <w:sz w:val="40"/>
          <w:szCs w:val="40"/>
        </w:rPr>
      </w:pPr>
      <w:hyperlink r:id="rId71" w:tooltip="Impact of Digitalization of Library Journal Collections to Post Graduate Academic Research in Nigerian Universi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Digitalization of Library Journal Collections to Post Graduate Academic Research in Nigerian Universities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544832116"/>
        <w:rPr>
          <w:rFonts w:ascii="Arial" w:hAnsi="Arial" w:cs="Arial"/>
          <w:sz w:val="40"/>
          <w:szCs w:val="40"/>
        </w:rPr>
      </w:pPr>
      <w:hyperlink r:id="rId72" w:tooltip="Design of Library Automation and Management Softwa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of Library Automation and Management Software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23243373"/>
        <w:rPr>
          <w:rFonts w:ascii="Arial" w:hAnsi="Arial" w:cs="Arial"/>
          <w:sz w:val="40"/>
          <w:szCs w:val="40"/>
        </w:rPr>
      </w:pPr>
      <w:hyperlink r:id="rId73" w:tooltip="Preservation of Archival Materials in National Archiv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Preservation of Archival Materials in National Archives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595092988"/>
        <w:rPr>
          <w:rFonts w:ascii="Arial" w:hAnsi="Arial" w:cs="Arial"/>
          <w:sz w:val="40"/>
          <w:szCs w:val="40"/>
        </w:rPr>
      </w:pPr>
      <w:hyperlink r:id="rId74" w:tooltip="Publishing Processes and Technolog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Publishing Processes and Technologies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23144057"/>
        <w:rPr>
          <w:rFonts w:ascii="Arial" w:hAnsi="Arial" w:cs="Arial"/>
          <w:sz w:val="40"/>
          <w:szCs w:val="40"/>
        </w:rPr>
      </w:pPr>
      <w:hyperlink r:id="rId75" w:tooltip="Restructuring Access on Web Pages to the Library’s Programs, Services, and Collections on the Basis of Frequency Of-Use Rather Than Library Organizational Structure Or Alphabetical Arrang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Restructuring Access on Web Pages to the Library’s Programs, Services, and Collections on the Basis of Frequency Of-Use Rather Than Library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Organizational Structure Or Alphabetical Arrangement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865099015"/>
        <w:rPr>
          <w:rFonts w:ascii="Arial" w:hAnsi="Arial" w:cs="Arial"/>
          <w:sz w:val="40"/>
          <w:szCs w:val="40"/>
        </w:rPr>
      </w:pPr>
      <w:hyperlink r:id="rId76" w:tooltip="The Information Needs of Staff Involved in Poverty Allevi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Information Needs of Staff Involved in Poverty Alleviation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31446187"/>
        <w:rPr>
          <w:rFonts w:ascii="Arial" w:hAnsi="Arial" w:cs="Arial"/>
          <w:sz w:val="40"/>
          <w:szCs w:val="40"/>
        </w:rPr>
      </w:pPr>
      <w:hyperlink r:id="rId77" w:tooltip="Financial Management in Nigerian Public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Financial Management in Nigerian Public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82344652"/>
        <w:rPr>
          <w:rFonts w:ascii="Arial" w:hAnsi="Arial" w:cs="Arial"/>
          <w:sz w:val="40"/>
          <w:szCs w:val="40"/>
        </w:rPr>
      </w:pPr>
      <w:hyperlink r:id="rId78" w:tooltip="Utilization of Internet Facilities by Law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Utilization of Internet Facilities by Law Students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740584"/>
        <w:rPr>
          <w:rFonts w:ascii="Arial" w:hAnsi="Arial" w:cs="Arial"/>
          <w:sz w:val="40"/>
          <w:szCs w:val="40"/>
        </w:rPr>
      </w:pPr>
      <w:hyperlink r:id="rId79" w:tooltip="Availability and Utilization of ICT Facili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Availability and Utili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zation of ICT Facilities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28270184"/>
        <w:rPr>
          <w:rFonts w:ascii="Arial" w:hAnsi="Arial" w:cs="Arial"/>
          <w:sz w:val="40"/>
          <w:szCs w:val="40"/>
        </w:rPr>
      </w:pPr>
      <w:hyperlink r:id="rId80" w:tooltip="Evaluation of Technical Services in Central Library Boar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Technical Se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rvices in Central Library Board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12550477"/>
        <w:rPr>
          <w:rFonts w:ascii="Arial" w:hAnsi="Arial" w:cs="Arial"/>
          <w:sz w:val="40"/>
          <w:szCs w:val="40"/>
        </w:rPr>
      </w:pPr>
      <w:hyperlink r:id="rId81" w:tooltip="Impact of Information Communication Technology (ICT) on Staff Training and Development in John Harris Library in University of Benin, Edo State,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Impact of Information Communication Technology (ICT) on Staff Training and Development in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John Harris Library in University of Benin, Edo State, Nigeria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78413769"/>
        <w:rPr>
          <w:rFonts w:ascii="Arial" w:hAnsi="Arial" w:cs="Arial"/>
          <w:sz w:val="40"/>
          <w:szCs w:val="40"/>
        </w:rPr>
      </w:pPr>
      <w:hyperlink r:id="rId82" w:tooltip="Influence of Social Networking Sites and Library 2.0 as a Gateway to Information Access and Knowledge Sharing in Prof. Festus Aghagbonwako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Social Networking Sites and Library 2.0 as a Gateway to Information Access and Knowledge Sharing in Prof. Festus Aghagbonwako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268392396"/>
        <w:rPr>
          <w:rFonts w:ascii="Arial" w:hAnsi="Arial" w:cs="Arial"/>
          <w:sz w:val="40"/>
          <w:szCs w:val="40"/>
        </w:rPr>
      </w:pPr>
      <w:hyperlink r:id="rId83" w:tooltip="Students Attitudes to the Cataloguing Course in an Academic Institution (A Case Study of the Department of Library and Information Science, Benue State University, Makurd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Students Attitudes to the Cataloguing Course in an Academic Institution (A Case Study of the Department of Library and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Science, Benue State University, Makurdi)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581530780"/>
        <w:rPr>
          <w:rFonts w:ascii="Arial" w:hAnsi="Arial" w:cs="Arial"/>
          <w:sz w:val="40"/>
          <w:szCs w:val="40"/>
        </w:rPr>
      </w:pPr>
      <w:hyperlink r:id="rId84" w:tooltip="The Study of Strategies and Challenges of Public Relation Practice in University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Study of Strategies and Challenges of Public Relation Practice in University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16852114"/>
        <w:rPr>
          <w:rFonts w:ascii="Arial" w:hAnsi="Arial" w:cs="Arial"/>
          <w:sz w:val="40"/>
          <w:szCs w:val="40"/>
        </w:rPr>
      </w:pPr>
      <w:hyperlink r:id="rId85" w:tooltip="Effective Allocations Strategies for Collection Development Among Academic and Non-Academic Units in an Academic, Public, Or Special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 Allocations Strategies for Collection Development Among Academic and Non-Academic Units in an Academic, Public, Or Special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91988457"/>
        <w:rPr>
          <w:rFonts w:ascii="Arial" w:hAnsi="Arial" w:cs="Arial"/>
          <w:sz w:val="40"/>
          <w:szCs w:val="40"/>
        </w:rPr>
      </w:pPr>
      <w:hyperlink r:id="rId86" w:tooltip="Survey of Preservation and Conservation of Local History Collection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Survey of Preservation and Conservation of Local History Collections in Nigeria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419835207"/>
        <w:rPr>
          <w:rFonts w:ascii="Arial" w:hAnsi="Arial" w:cs="Arial"/>
          <w:sz w:val="40"/>
          <w:szCs w:val="40"/>
        </w:rPr>
      </w:pPr>
      <w:hyperlink r:id="rId87" w:tooltip="Stock Acquisition in Alex Ekwueme Library Federal Polytechnic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Stock Acquisition in Alex Ekwueme Library Federal Polytechnic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81626936"/>
        <w:rPr>
          <w:rFonts w:ascii="Arial" w:hAnsi="Arial" w:cs="Arial"/>
          <w:sz w:val="40"/>
          <w:szCs w:val="40"/>
        </w:rPr>
      </w:pPr>
      <w:hyperlink r:id="rId88" w:tooltip="Role of Electronic Text-Based Collections with Multimedia Cont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Electronic Text-Based Collections with Multim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edia Content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144467508"/>
        <w:rPr>
          <w:rFonts w:ascii="Arial" w:hAnsi="Arial" w:cs="Arial"/>
          <w:sz w:val="40"/>
          <w:szCs w:val="40"/>
        </w:rPr>
      </w:pPr>
      <w:hyperlink r:id="rId89" w:tooltip="Effects of Poor Funding of Public Librar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Poor Funding of Public Libraries in Nigeria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355378630"/>
        <w:rPr>
          <w:rFonts w:ascii="Arial" w:hAnsi="Arial" w:cs="Arial"/>
          <w:sz w:val="40"/>
          <w:szCs w:val="40"/>
        </w:rPr>
      </w:pPr>
      <w:hyperlink r:id="rId90" w:tooltip="Acquisition and Deployment of Technology in the Library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Acquisition and Deployment of Technology in the Library Environment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986319023"/>
        <w:rPr>
          <w:rFonts w:ascii="Arial" w:hAnsi="Arial" w:cs="Arial"/>
          <w:sz w:val="40"/>
          <w:szCs w:val="40"/>
        </w:rPr>
      </w:pPr>
      <w:hyperlink r:id="rId91" w:tooltip="Users Patronage in the Institute of Management and Technology, Enugu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Users Patronage in the Institute of Management and Technology, Enugu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600187614"/>
        <w:rPr>
          <w:rFonts w:ascii="Arial" w:hAnsi="Arial" w:cs="Arial"/>
          <w:sz w:val="40"/>
          <w:szCs w:val="40"/>
        </w:rPr>
      </w:pPr>
      <w:hyperlink r:id="rId92" w:tooltip="Administration and Leadership of Inter Library Loan Departments, Consortia, Cooperatives, Network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Administration and Leadership of Inter Library Loan Departments, Consortia,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Cooperatives, Networks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878274997"/>
        <w:rPr>
          <w:rFonts w:ascii="Arial" w:hAnsi="Arial" w:cs="Arial"/>
          <w:sz w:val="40"/>
          <w:szCs w:val="40"/>
        </w:rPr>
      </w:pPr>
      <w:hyperlink r:id="rId93" w:tooltip="Automation of Academic Libraries, Challenges and Gai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Automation of Academic Libraries, 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hallenges and Gains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727677388"/>
        <w:rPr>
          <w:rFonts w:ascii="Arial" w:hAnsi="Arial" w:cs="Arial"/>
          <w:sz w:val="40"/>
          <w:szCs w:val="40"/>
        </w:rPr>
      </w:pPr>
      <w:hyperlink r:id="rId94" w:tooltip="Evaluation of Library Resources and Services of Two Public Secondary Schools in Akaeze Ebonyi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Library Resources and Services of Two Public Secondary Schools in Akaeze Ebonyi State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20354976"/>
        <w:rPr>
          <w:rFonts w:ascii="Arial" w:hAnsi="Arial" w:cs="Arial"/>
          <w:sz w:val="40"/>
          <w:szCs w:val="40"/>
        </w:rPr>
      </w:pPr>
      <w:hyperlink r:id="rId95" w:tooltip="Information and Communication Technology as a Tool for Organizational Grow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Information and Communication Technology as a Tool for Organizational Growth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71078790"/>
        <w:rPr>
          <w:rFonts w:ascii="Arial" w:hAnsi="Arial" w:cs="Arial"/>
          <w:sz w:val="40"/>
          <w:szCs w:val="40"/>
        </w:rPr>
      </w:pPr>
      <w:hyperlink r:id="rId96" w:tooltip="Challenges of Selection and Acquisition of Grey Litera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of Selection and Acquisition of Grey Li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terature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2038119680"/>
        <w:rPr>
          <w:rFonts w:ascii="Arial" w:hAnsi="Arial" w:cs="Arial"/>
          <w:sz w:val="40"/>
          <w:szCs w:val="40"/>
        </w:rPr>
      </w:pPr>
      <w:hyperlink r:id="rId97" w:tooltip="Strategies for Improving Records Management Skills of Librarian in Archiv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Strate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gies for Improving Records Management Skills of Librarian in Archives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251279909"/>
        <w:rPr>
          <w:rFonts w:ascii="Arial" w:hAnsi="Arial" w:cs="Arial"/>
          <w:sz w:val="40"/>
          <w:szCs w:val="40"/>
        </w:rPr>
      </w:pPr>
      <w:hyperlink r:id="rId98" w:tooltip="Strategies and challenges of information resources organization for easy accessibility and utilization of imo state university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Strategies and challenges of information resources organization for easy accessibility and utilization of imo state university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415980466"/>
        <w:rPr>
          <w:rFonts w:ascii="Arial" w:hAnsi="Arial" w:cs="Arial"/>
          <w:sz w:val="40"/>
          <w:szCs w:val="40"/>
        </w:rPr>
      </w:pPr>
      <w:hyperlink r:id="rId99" w:tooltip="Quality Assurance, Efficiency Studies, and Best Practices - How they Impact the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Quality Assurance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, Efficiency Studies, and Best Practices - How they Impact the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693334880"/>
        <w:rPr>
          <w:rFonts w:ascii="Arial" w:hAnsi="Arial" w:cs="Arial"/>
          <w:sz w:val="40"/>
          <w:szCs w:val="40"/>
        </w:rPr>
      </w:pPr>
      <w:hyperlink r:id="rId100" w:tooltip="Role of ICT in the of Reference Services to Library User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Role of ICT in the of Reference Services to Library Users in Niger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ia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718938888"/>
        <w:rPr>
          <w:rFonts w:ascii="Arial" w:hAnsi="Arial" w:cs="Arial"/>
          <w:sz w:val="40"/>
          <w:szCs w:val="40"/>
        </w:rPr>
      </w:pPr>
      <w:hyperlink r:id="rId101" w:tooltip="The Challenges of Indigenous Publish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Challenges of Indigenous Publishing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929732343"/>
        <w:rPr>
          <w:rFonts w:ascii="Arial" w:hAnsi="Arial" w:cs="Arial"/>
          <w:sz w:val="40"/>
          <w:szCs w:val="40"/>
        </w:rPr>
      </w:pPr>
      <w:hyperlink r:id="rId102" w:tooltip="User’s Perception of Public Relations Practices of Selected Academic Libraries in Ebonyi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User’s Perception of Public Relations Practices of Selected Academic Librar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ies in Ebonyi State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8220608"/>
        <w:rPr>
          <w:rFonts w:ascii="Arial" w:hAnsi="Arial" w:cs="Arial"/>
          <w:sz w:val="40"/>
          <w:szCs w:val="40"/>
        </w:rPr>
      </w:pPr>
      <w:hyperlink r:id="rId103" w:tooltip="Utilization of School Library Resources by Secondary School Students in Owerri Urban (A Case Study of Federal Government Girls College Owerri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Utilization of School Library Resources by Secondary School Students in Owerri Urban (A Case Study of Federal Government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Girls College Owerri)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1007515500"/>
        <w:rPr>
          <w:rFonts w:ascii="Arial" w:hAnsi="Arial" w:cs="Arial"/>
          <w:sz w:val="40"/>
          <w:szCs w:val="40"/>
        </w:rPr>
      </w:pPr>
      <w:hyperlink r:id="rId104" w:tooltip="Influence of Information Literacy Skills on User Education in Academic Librar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luence of Information Literacy Skills on User Education in Academic Library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810B64">
      <w:pPr>
        <w:pStyle w:val="NormalWeb"/>
        <w:shd w:val="clear" w:color="auto" w:fill="FFFFFF"/>
        <w:spacing w:line="745" w:lineRule="atLeast"/>
        <w:divId w:val="585578599"/>
        <w:rPr>
          <w:rFonts w:ascii="Arial" w:hAnsi="Arial" w:cs="Arial"/>
          <w:sz w:val="40"/>
          <w:szCs w:val="40"/>
        </w:rPr>
      </w:pPr>
      <w:hyperlink r:id="rId105" w:tooltip="Challenges of Selection and Acquisition of Grey Literature in Nigerian Libra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of Selection and Acquisition of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Grey Literature in Nigerian Libraries</w:t>
        </w:r>
      </w:hyperlink>
    </w:p>
    <w:p w:rsidR="00000000" w:rsidRDefault="00E1227B">
      <w:pPr>
        <w:shd w:val="clear" w:color="auto" w:fill="FFFFFF"/>
        <w:divId w:val="16892086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810B64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810B64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For other departmental proposal top</w:t>
      </w:r>
      <w:r>
        <w:rPr>
          <w:rFonts w:ascii="Arial" w:eastAsia="Times New Roman" w:hAnsi="Arial" w:cs="Arial"/>
          <w:sz w:val="45"/>
          <w:szCs w:val="45"/>
        </w:rPr>
        <w:t xml:space="preserve">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810B64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810B64" w:rsidRDefault="00E1227B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81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1227B"/>
    <w:rsid w:val="006D0481"/>
    <w:rsid w:val="00810B64"/>
    <w:rsid w:val="00E1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dealing-strategies-and-outcomes-for-difficult-patron-in-the-library-environment-3827-d" TargetMode="External"/><Relationship Id="rId21" Type="http://schemas.openxmlformats.org/officeDocument/2006/relationships/hyperlink" Target="https://sparklyn.com.ng/library-services-for-virtual-high-schools-virtual-colleges-and-universities-home-schooled-student-3950-d" TargetMode="External"/><Relationship Id="rId42" Type="http://schemas.openxmlformats.org/officeDocument/2006/relationships/hyperlink" Target="https://sparklyn.com.ng/effective-budgeting-strategies-linked-to-outcome-3839-d" TargetMode="External"/><Relationship Id="rId47" Type="http://schemas.openxmlformats.org/officeDocument/2006/relationships/hyperlink" Target="https://sparklyn.com.ng/public-relations-practices-in-nigerian-public-libraries-a-case-study-of-anambra-state-library-baord-awka-1302-d" TargetMode="External"/><Relationship Id="rId63" Type="http://schemas.openxmlformats.org/officeDocument/2006/relationships/hyperlink" Target="https://sparklyn.com.ng/the-problems-of-indigenous-book-publishing-in-nigeria-a-case-study-of-spring-field-publisher-owerri-1313-d" TargetMode="External"/><Relationship Id="rId68" Type="http://schemas.openxmlformats.org/officeDocument/2006/relationships/hyperlink" Target="https://sparklyn.com.ng/awareness-of-adoption-of-library-technologies-for-library-an-23866-d" TargetMode="External"/><Relationship Id="rId84" Type="http://schemas.openxmlformats.org/officeDocument/2006/relationships/hyperlink" Target="https://sparklyn.com.ng/the-study-of-strategies-and-challenges-of-public-relation-practice-in-university-library-3895-d" TargetMode="External"/><Relationship Id="rId89" Type="http://schemas.openxmlformats.org/officeDocument/2006/relationships/hyperlink" Target="https://sparklyn.com.ng/effects-of-poor-funding-of-public-libraries-in-nigeria-376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role-of-the-library-in-the-ubiquitous-computer-information-technology-environment-3794-d" TargetMode="External"/><Relationship Id="rId29" Type="http://schemas.openxmlformats.org/officeDocument/2006/relationships/hyperlink" Target="https://sparklyn.com.ng/storage-and-preservation-of-library-and-information-materials-a-case-study-of-federal-polytechnic-library-nekede-1589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impact-of-internet-on-postgraduate-research-3926-d" TargetMode="External"/><Relationship Id="rId24" Type="http://schemas.openxmlformats.org/officeDocument/2006/relationships/hyperlink" Target="https://sparklyn.com.ng/acquisition-and-management-of-serials-in-academic-libraries-a-case-study-of-federal-polytechnic-nekede-owerri-1300-d" TargetMode="External"/><Relationship Id="rId32" Type="http://schemas.openxmlformats.org/officeDocument/2006/relationships/hyperlink" Target="https://sparklyn.com.ng/role-of-museum-in-the-preservation-of-knowledge-3934-d" TargetMode="External"/><Relationship Id="rId37" Type="http://schemas.openxmlformats.org/officeDocument/2006/relationships/hyperlink" Target="https://sparklyn.com.ng/articulation-of-an-information-policy-for-a-campus-3770-d" TargetMode="External"/><Relationship Id="rId40" Type="http://schemas.openxmlformats.org/officeDocument/2006/relationships/hyperlink" Target="https://sparklyn.com.ng/job-prospects-for-library-and-information-science-graduates-in-nigeria-1308-d" TargetMode="External"/><Relationship Id="rId45" Type="http://schemas.openxmlformats.org/officeDocument/2006/relationships/hyperlink" Target="https://sparklyn.com.ng/marketing-strategies-tools-in-promoting-library-service-deli-23849-d" TargetMode="External"/><Relationship Id="rId53" Type="http://schemas.openxmlformats.org/officeDocument/2006/relationships/hyperlink" Target="https://sparklyn.com.ng/cost-or-time-study-of-library-programs-services-and-collections-including-description-of-the-methodology-and-outcomes-at-your-library-3781-d" TargetMode="External"/><Relationship Id="rId58" Type="http://schemas.openxmlformats.org/officeDocument/2006/relationships/hyperlink" Target="https://sparklyn.com.ng/compilation-of-bibliography-on-abortion-in-nigeria-20092012-3946-d" TargetMode="External"/><Relationship Id="rId66" Type="http://schemas.openxmlformats.org/officeDocument/2006/relationships/hyperlink" Target="https://sparklyn.com.ng/identifying-approach-and-methodology-for-the-continued-progress-of-library-studies-and-information-management-3877-d" TargetMode="External"/><Relationship Id="rId74" Type="http://schemas.openxmlformats.org/officeDocument/2006/relationships/hyperlink" Target="https://sparklyn.com.ng/publishing-processes-and-technologies-3804-d" TargetMode="External"/><Relationship Id="rId79" Type="http://schemas.openxmlformats.org/officeDocument/2006/relationships/hyperlink" Target="https://sparklyn.com.ng/availability-and-utilization-of-ict-facilities-3777-d" TargetMode="External"/><Relationship Id="rId87" Type="http://schemas.openxmlformats.org/officeDocument/2006/relationships/hyperlink" Target="https://sparklyn.com.ng/stock-acquisition-in-alex-ekwueme-library-federal-polytechnic-3842-d" TargetMode="External"/><Relationship Id="rId102" Type="http://schemas.openxmlformats.org/officeDocument/2006/relationships/hyperlink" Target="https://sparklyn.com.ng/users-perception-of-public-relations-pra-25061-d" TargetMode="External"/><Relationship Id="rId5" Type="http://schemas.openxmlformats.org/officeDocument/2006/relationships/hyperlink" Target="https://sparklyn.com.ng/library-and-information-science-lis-project-and-seminar-material" TargetMode="External"/><Relationship Id="rId61" Type="http://schemas.openxmlformats.org/officeDocument/2006/relationships/hyperlink" Target="https://sparklyn.com.ng/bibliographic-compilation-on-corruption-in-nigeria-2010--2013-3788-d" TargetMode="External"/><Relationship Id="rId82" Type="http://schemas.openxmlformats.org/officeDocument/2006/relationships/hyperlink" Target="https://sparklyn.com.ng/influence-of-social-networking-sites-and-library-20-as-a-gateway-to-information-access-and-knowledge-sharing-in-prof-festus-aghagbonwako-library-3826-d" TargetMode="External"/><Relationship Id="rId90" Type="http://schemas.openxmlformats.org/officeDocument/2006/relationships/hyperlink" Target="https://sparklyn.com.ng/acquisition-and-deployment-of-technology-in-the-library-environment-3921-d" TargetMode="External"/><Relationship Id="rId95" Type="http://schemas.openxmlformats.org/officeDocument/2006/relationships/hyperlink" Target="https://sparklyn.com.ng/information-and-communication-technology-as-a-tool-for-organizational-growth-3896-d" TargetMode="External"/><Relationship Id="rId19" Type="http://schemas.openxmlformats.org/officeDocument/2006/relationships/hyperlink" Target="https://sparklyn.com.ng/assessment-of-the-library-furniture-of-the-library-of-imo-state-university-owerri-1296-d" TargetMode="External"/><Relationship Id="rId14" Type="http://schemas.openxmlformats.org/officeDocument/2006/relationships/hyperlink" Target="https://sparklyn.com.ng/information-needs-and-resource-utilization-by-people-living-with-hiv--aids-3891-d" TargetMode="External"/><Relationship Id="rId22" Type="http://schemas.openxmlformats.org/officeDocument/2006/relationships/hyperlink" Target="https://sparklyn.com.ng/identifying-the-sizzle-in-the-librarys-programs-services-and-collections-3938-d" TargetMode="External"/><Relationship Id="rId27" Type="http://schemas.openxmlformats.org/officeDocument/2006/relationships/hyperlink" Target="https://sparklyn.com.ng/library-implications-of-the-growing-power-of-information-technology-to-transform-the-means-of-research-teaching-and-scholarly-communication-3807-d" TargetMode="External"/><Relationship Id="rId30" Type="http://schemas.openxmlformats.org/officeDocument/2006/relationships/hyperlink" Target="https://sparklyn.com.ng/the-library-as-compendium-of-knowledge-to-human-development-10545-d" TargetMode="External"/><Relationship Id="rId35" Type="http://schemas.openxmlformats.org/officeDocument/2006/relationships/hyperlink" Target="https://sparklyn.com.ng/webbased-bibliographic-instruction-3873-d" TargetMode="External"/><Relationship Id="rId43" Type="http://schemas.openxmlformats.org/officeDocument/2006/relationships/hyperlink" Target="https://sparklyn.com.ng/use-of-the-internet-facilities-by-bankers-a-case-study-of-united-bank-of-africa-uba-owerri-1592-d" TargetMode="External"/><Relationship Id="rId48" Type="http://schemas.openxmlformats.org/officeDocument/2006/relationships/hyperlink" Target="https://sparklyn.com.ng/library-services-in-a-linguistically-diverse-community-3951-d" TargetMode="External"/><Relationship Id="rId56" Type="http://schemas.openxmlformats.org/officeDocument/2006/relationships/hyperlink" Target="https://sparklyn.com.ng/programming-to-attract-students-to-the-academic-library-art-exhibitions-book-swaps-comfortable-furniture-expresso-bars-hosting-campus-meetings-and-conferences-lectures-poetry-readings-3808-d" TargetMode="External"/><Relationship Id="rId64" Type="http://schemas.openxmlformats.org/officeDocument/2006/relationships/hyperlink" Target="https://sparklyn.com.ng/role-of-the-homepage-as-the-platform-for-delivering-library-programs-services-and-collections--3857-d" TargetMode="External"/><Relationship Id="rId69" Type="http://schemas.openxmlformats.org/officeDocument/2006/relationships/hyperlink" Target="https://sparklyn.com.ng/problems-of-selection-and-acquisition-of-legal-materials-3810-d" TargetMode="External"/><Relationship Id="rId77" Type="http://schemas.openxmlformats.org/officeDocument/2006/relationships/hyperlink" Target="https://sparklyn.com.ng/financial-management-in-nigerian-public-libraries-3852-d" TargetMode="External"/><Relationship Id="rId100" Type="http://schemas.openxmlformats.org/officeDocument/2006/relationships/hyperlink" Target="https://sparklyn.com.ng/role-of-ict-in-the-of-reference-services-to-library-users-in-nigeria-3858-d" TargetMode="External"/><Relationship Id="rId105" Type="http://schemas.openxmlformats.org/officeDocument/2006/relationships/hyperlink" Target="https://sparklyn.com.ng/challenges-of-selection-and-acquisition-of-grey-literature-in-nigerian-libraries-3871-d" TargetMode="External"/><Relationship Id="rId8" Type="http://schemas.openxmlformats.org/officeDocument/2006/relationships/hyperlink" Target="https://sparklyn.com.ng/the-impact-of-public-library-services-to-the-people-3902-d" TargetMode="External"/><Relationship Id="rId51" Type="http://schemas.openxmlformats.org/officeDocument/2006/relationships/hyperlink" Target="https://sparklyn.com.ng/the-library-as-compendium-of-knowledge-to-human-development-a-case-study-of-federal-polytechnic-ilaro-10544-d" TargetMode="External"/><Relationship Id="rId72" Type="http://schemas.openxmlformats.org/officeDocument/2006/relationships/hyperlink" Target="https://sparklyn.com.ng/design-of-library-automation-and-management-software-3929-d" TargetMode="External"/><Relationship Id="rId80" Type="http://schemas.openxmlformats.org/officeDocument/2006/relationships/hyperlink" Target="https://sparklyn.com.ng/evaluation-of-technical-services-in-central-library-board-3937-d" TargetMode="External"/><Relationship Id="rId85" Type="http://schemas.openxmlformats.org/officeDocument/2006/relationships/hyperlink" Target="https://sparklyn.com.ng/effective-allocations-strategies-for-collection-development-among-academic-and-nonacademic-units-in-an-academic-public-or-special-library-3785-d" TargetMode="External"/><Relationship Id="rId93" Type="http://schemas.openxmlformats.org/officeDocument/2006/relationships/hyperlink" Target="https://sparklyn.com.ng/automation-of-academic-libraries-challenges-and-gains-3907-d" TargetMode="External"/><Relationship Id="rId98" Type="http://schemas.openxmlformats.org/officeDocument/2006/relationships/hyperlink" Target="https://sparklyn.com.ng/strategies-and-challenges-of-information-resources-organizat-2365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mpact-of-internet-and-its-influence-on-23881-d" TargetMode="External"/><Relationship Id="rId17" Type="http://schemas.openxmlformats.org/officeDocument/2006/relationships/hyperlink" Target="https://sparklyn.com.ng/challenges-of-selection-and-acquisition-of-grey-literature-in-libraries-3840-d" TargetMode="External"/><Relationship Id="rId25" Type="http://schemas.openxmlformats.org/officeDocument/2006/relationships/hyperlink" Target="https://sparklyn.com.ng/ways-of-generating-additional-income-in-academic-libraries-3806-d" TargetMode="External"/><Relationship Id="rId33" Type="http://schemas.openxmlformats.org/officeDocument/2006/relationships/hyperlink" Target="https://sparklyn.com.ng/budgeting-in-nigerian-university-libraries-a-case-study-of-federal-university-of-technology-owerri-futo-1319-d" TargetMode="External"/><Relationship Id="rId38" Type="http://schemas.openxmlformats.org/officeDocument/2006/relationships/hyperlink" Target="https://sparklyn.com.ng/awareness-of-career-opportunities-in-library-and-information-23818-d" TargetMode="External"/><Relationship Id="rId46" Type="http://schemas.openxmlformats.org/officeDocument/2006/relationships/hyperlink" Target="https://sparklyn.com.ng/extent-of-integration-of-ict-in-public-library-services-3845-d" TargetMode="External"/><Relationship Id="rId59" Type="http://schemas.openxmlformats.org/officeDocument/2006/relationships/hyperlink" Target="https://sparklyn.com.ng/effectiveness-of-state-and-federal-library-grant-programs-or-any-single-program-3932-d" TargetMode="External"/><Relationship Id="rId67" Type="http://schemas.openxmlformats.org/officeDocument/2006/relationships/hyperlink" Target="https://sparklyn.com.ng/art-work-display-in-the-academic-library-to-promote-spirituality-or-to-support-liberal-arts-and-the-humanities-among-students--faculty-3787-d" TargetMode="External"/><Relationship Id="rId103" Type="http://schemas.openxmlformats.org/officeDocument/2006/relationships/hyperlink" Target="https://sparklyn.com.ng/utilization-of-school-library-resources-by-secondary-school-students-in-owerri-urban-a-case-study-of-federal-government-girls-college-owerri-1305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media-center-and-computer-labs-for-access-to-digital-environment-3913-d" TargetMode="External"/><Relationship Id="rId41" Type="http://schemas.openxmlformats.org/officeDocument/2006/relationships/hyperlink" Target="https://sparklyn.com.ng/evaluation-of-technical-services-in-abia-state-central-library-board-3875-d" TargetMode="External"/><Relationship Id="rId54" Type="http://schemas.openxmlformats.org/officeDocument/2006/relationships/hyperlink" Target="https://sparklyn.com.ng/the-problems-and-prospect-of-reference-services-in-academic-libraries-in-anambra-state-a-case-study-of-anambra-state-university-uli-3925-d" TargetMode="External"/><Relationship Id="rId62" Type="http://schemas.openxmlformats.org/officeDocument/2006/relationships/hyperlink" Target="https://sparklyn.com.ng/information-needs-of-teachers-in-school-libraries-a-case-study-of-federal-university-of-technology-owerri-imo-state-1293-d" TargetMode="External"/><Relationship Id="rId70" Type="http://schemas.openxmlformats.org/officeDocument/2006/relationships/hyperlink" Target="https://sparklyn.com.ng/the-role-of-ict-in-provision-of-library-24126-d" TargetMode="External"/><Relationship Id="rId75" Type="http://schemas.openxmlformats.org/officeDocument/2006/relationships/hyperlink" Target="https://sparklyn.com.ng/restructuring-access-on-web-pages-to-the-librarys-programs-services-and-collections-on-the-basis-of-frequency-ofuse-rather-than-library-organizational-structure-or-alphabetical-arrangement-3824-d" TargetMode="External"/><Relationship Id="rId83" Type="http://schemas.openxmlformats.org/officeDocument/2006/relationships/hyperlink" Target="https://sparklyn.com.ng/students-attitudes-to-the-cataloguing-course-in-an-academic-institution-a-case-study-of-the-department-of-library-and-information-science-benue-state-university-makurdi-395-d" TargetMode="External"/><Relationship Id="rId88" Type="http://schemas.openxmlformats.org/officeDocument/2006/relationships/hyperlink" Target="https://sparklyn.com.ng/role-of-electronic-textbased-collections-with-multimedia-content-3791-d" TargetMode="External"/><Relationship Id="rId91" Type="http://schemas.openxmlformats.org/officeDocument/2006/relationships/hyperlink" Target="https://sparklyn.com.ng/users-patronage-in-the-institute-of-management-and-technology-enugu-library-3882-d" TargetMode="External"/><Relationship Id="rId96" Type="http://schemas.openxmlformats.org/officeDocument/2006/relationships/hyperlink" Target="https://sparklyn.com.ng/challenges-of-selection-and-acquisition-of-grey-literature-386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funding-of-public-libraries-in-nigeria-a-comparative-study-of-imo-state-library-board-and-abia-state-library-board-1320-d" TargetMode="External"/><Relationship Id="rId15" Type="http://schemas.openxmlformats.org/officeDocument/2006/relationships/hyperlink" Target="https://sparklyn.com.ng/role-of-ict-in-the-effective-management-of-students-academic-record-3936-d" TargetMode="External"/><Relationship Id="rId23" Type="http://schemas.openxmlformats.org/officeDocument/2006/relationships/hyperlink" Target="https://sparklyn.com.ng/survey-of-digital-skills-and-technologie-24129-d" TargetMode="External"/><Relationship Id="rId28" Type="http://schemas.openxmlformats.org/officeDocument/2006/relationships/hyperlink" Target="https://sparklyn.com.ng/implementation-of-marketing-strategies-tools-in-promoting-li-23848-d" TargetMode="External"/><Relationship Id="rId36" Type="http://schemas.openxmlformats.org/officeDocument/2006/relationships/hyperlink" Target="https://sparklyn.com.ng/good-communication-as-an-essential-component-for-strong-employee-relations-3860-d" TargetMode="External"/><Relationship Id="rId49" Type="http://schemas.openxmlformats.org/officeDocument/2006/relationships/hyperlink" Target="https://sparklyn.com.ng/users-patronage-in-the-institute-of-management-and-technology-3866-d" TargetMode="External"/><Relationship Id="rId57" Type="http://schemas.openxmlformats.org/officeDocument/2006/relationships/hyperlink" Target="https://sparklyn.com.ng/perception-and-utilization-of-electronic-24095-d" TargetMode="External"/><Relationship Id="rId106" Type="http://schemas.openxmlformats.org/officeDocument/2006/relationships/hyperlink" Target="https://sparklyn.com.ng/library-and-information-science-lis-project-and-seminar-material" TargetMode="External"/><Relationship Id="rId10" Type="http://schemas.openxmlformats.org/officeDocument/2006/relationships/hyperlink" Target="https://sparklyn.com.ng/survey-of-digital-skills-and-technologie-24113-d" TargetMode="External"/><Relationship Id="rId31" Type="http://schemas.openxmlformats.org/officeDocument/2006/relationships/hyperlink" Target="https://sparklyn.com.ng/utilization-of-school-library-resources-3816-d" TargetMode="External"/><Relationship Id="rId44" Type="http://schemas.openxmlformats.org/officeDocument/2006/relationships/hyperlink" Target="https://sparklyn.com.ng/the-study-of-strategies-and-challenges-of-public-relation-practice-in-university-library-a-case-study-of-futo-library-3908-d" TargetMode="External"/><Relationship Id="rId52" Type="http://schemas.openxmlformats.org/officeDocument/2006/relationships/hyperlink" Target="https://sparklyn.com.ng/training-needs-of-librarians-for-digital-library-projects-in-federal-university-libraries-3772-d" TargetMode="External"/><Relationship Id="rId60" Type="http://schemas.openxmlformats.org/officeDocument/2006/relationships/hyperlink" Target="https://sparklyn.com.ng/hub-library-networks-3918-d" TargetMode="External"/><Relationship Id="rId65" Type="http://schemas.openxmlformats.org/officeDocument/2006/relationships/hyperlink" Target="https://sparklyn.com.ng/challenges-of-collection-development-in-24246-d" TargetMode="External"/><Relationship Id="rId73" Type="http://schemas.openxmlformats.org/officeDocument/2006/relationships/hyperlink" Target="https://sparklyn.com.ng/preservation-of-archival-materials-in-national-archives-3954-d" TargetMode="External"/><Relationship Id="rId78" Type="http://schemas.openxmlformats.org/officeDocument/2006/relationships/hyperlink" Target="https://sparklyn.com.ng/utilization-of-internet-facilities-by-law-students-3859-d" TargetMode="External"/><Relationship Id="rId81" Type="http://schemas.openxmlformats.org/officeDocument/2006/relationships/hyperlink" Target="https://sparklyn.com.ng/impact-of-information-communication-technology-ict-on-staff-training-and-development-in-john-harris-library-in-university-of-benin-edo-state-nigeria-3872-d" TargetMode="External"/><Relationship Id="rId86" Type="http://schemas.openxmlformats.org/officeDocument/2006/relationships/hyperlink" Target="https://sparklyn.com.ng/survey-of-preservation-and-conservation-of-local-history-collections-in-nigeria-3789-d" TargetMode="External"/><Relationship Id="rId94" Type="http://schemas.openxmlformats.org/officeDocument/2006/relationships/hyperlink" Target="https://sparklyn.com.ng/evaluation-of-library-resources-and-serv-25066-d" TargetMode="External"/><Relationship Id="rId99" Type="http://schemas.openxmlformats.org/officeDocument/2006/relationships/hyperlink" Target="https://sparklyn.com.ng/quality-assurance-efficiency-studies-and-best-practices--how-they-impact-the-library-3820-d" TargetMode="External"/><Relationship Id="rId101" Type="http://schemas.openxmlformats.org/officeDocument/2006/relationships/hyperlink" Target="https://sparklyn.com.ng/the-challenges-of-indigenous-publishing-3782-d" TargetMode="External"/><Relationship Id="rId4" Type="http://schemas.openxmlformats.org/officeDocument/2006/relationships/hyperlink" Target="https://sparklyn.com.ng/library-and-information-science-lis-project-and-seminar-material" TargetMode="External"/><Relationship Id="rId9" Type="http://schemas.openxmlformats.org/officeDocument/2006/relationships/hyperlink" Target="https://sparklyn.com.ng/the-impact-of-information-communication-technology-on-nigerian-public-academic-libraries-3899-d" TargetMode="External"/><Relationship Id="rId13" Type="http://schemas.openxmlformats.org/officeDocument/2006/relationships/hyperlink" Target="https://sparklyn.com.ng/stock-acquisition-in-library-3904-d" TargetMode="External"/><Relationship Id="rId18" Type="http://schemas.openxmlformats.org/officeDocument/2006/relationships/hyperlink" Target="https://sparklyn.com.ng/impact-of-internet-and-the-way-it-influe-24472-d" TargetMode="External"/><Relationship Id="rId39" Type="http://schemas.openxmlformats.org/officeDocument/2006/relationships/hyperlink" Target="https://sparklyn.com.ng/information-dissemination-on-agriculture-in-nigeria-a-case-of-study-anambra-state-agricultural-development-programme-adp-awka-3821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book-designing-and-illustration-in-nigerian-publishing-houses-a-case-study-of-macmillan-publishing-plc-1586-d" TargetMode="External"/><Relationship Id="rId50" Type="http://schemas.openxmlformats.org/officeDocument/2006/relationships/hyperlink" Target="https://sparklyn.com.ng/information-needs-of-petty-traders-a-case-study-of-owerri-central-market-imo-state-1318-d" TargetMode="External"/><Relationship Id="rId55" Type="http://schemas.openxmlformats.org/officeDocument/2006/relationships/hyperlink" Target="https://sparklyn.com.ng/the-study-of-reference-tools-in-the-library-of-federal-polytechnic-nekede-owerri-1299-d" TargetMode="External"/><Relationship Id="rId76" Type="http://schemas.openxmlformats.org/officeDocument/2006/relationships/hyperlink" Target="https://sparklyn.com.ng/the-information-needs-of-staff-involved-in-poverty-alleviation-3924-d" TargetMode="External"/><Relationship Id="rId97" Type="http://schemas.openxmlformats.org/officeDocument/2006/relationships/hyperlink" Target="https://sparklyn.com.ng/strategies-for-improving-records-management-skills-of-librarian-in-archives-3802-d" TargetMode="External"/><Relationship Id="rId104" Type="http://schemas.openxmlformats.org/officeDocument/2006/relationships/hyperlink" Target="https://sparklyn.com.ng/influence-of-information-literacy-skills-on-user-education-i-23851-d" TargetMode="External"/><Relationship Id="rId7" Type="http://schemas.openxmlformats.org/officeDocument/2006/relationships/hyperlink" Target="https://sparklyn.com.ng/a-study-of-cataloguing-and-classification-tools-in-futo--imsu-libraries-1303-d" TargetMode="External"/><Relationship Id="rId71" Type="http://schemas.openxmlformats.org/officeDocument/2006/relationships/hyperlink" Target="https://sparklyn.com.ng/impact-of-digitalization-of-library-journal-collections-to-p-23820-d" TargetMode="External"/><Relationship Id="rId92" Type="http://schemas.openxmlformats.org/officeDocument/2006/relationships/hyperlink" Target="https://sparklyn.com.ng/administration-and-leadership-of-inter-library-loan-departments-consortia-cooperatives-networks-3955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4698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