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645">
      <w:pPr>
        <w:pStyle w:val="Heading2"/>
        <w:shd w:val="clear" w:color="auto" w:fill="FFFFFF"/>
        <w:spacing w:line="775" w:lineRule="atLeast"/>
        <w:jc w:val="center"/>
        <w:divId w:val="88120929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aediatric-with-materials" w:tooltip="Project / Seminar Topics on Paediatric with Materials" w:history="1">
        <w:r w:rsidR="00CC3B00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Paediatric with Materials</w:t>
        </w:r>
      </w:hyperlink>
    </w:p>
    <w:p w:rsidR="00000000" w:rsidRDefault="00CC3B00">
      <w:pPr>
        <w:pStyle w:val="NormalWeb"/>
        <w:shd w:val="clear" w:color="auto" w:fill="FFFFFF"/>
        <w:spacing w:line="775" w:lineRule="atLeast"/>
        <w:jc w:val="both"/>
        <w:divId w:val="88120929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Paediatric that can be selected for proposal write-up submission.</w:t>
      </w:r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C3B00">
      <w:pPr>
        <w:pStyle w:val="Heading3"/>
        <w:shd w:val="clear" w:color="auto" w:fill="FFFFFF"/>
        <w:spacing w:line="665" w:lineRule="atLeast"/>
        <w:jc w:val="center"/>
        <w:divId w:val="88120929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aediatric" w:tooltip="List of Available Proposal Topics on Paediatric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 Paediatric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034303323"/>
        <w:rPr>
          <w:rFonts w:ascii="Arial" w:hAnsi="Arial" w:cs="Arial"/>
          <w:sz w:val="35"/>
          <w:szCs w:val="35"/>
        </w:rPr>
      </w:pPr>
      <w:hyperlink r:id="rId6" w:tooltip="Self-Medication Among Undergraduate Pharmacy Students of University of Uy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Self-Medication Among Undergraduate Pharmacy Students of University of Uyo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53210667"/>
        <w:rPr>
          <w:rFonts w:ascii="Arial" w:hAnsi="Arial" w:cs="Arial"/>
          <w:sz w:val="35"/>
          <w:szCs w:val="35"/>
        </w:rPr>
      </w:pPr>
      <w:hyperlink r:id="rId7" w:tooltip="Screening of a New Drug Bdf 8503 for Any Antihistaminic Effect: Comparison of the Pa2 of a Known Histamine Receptor Antagonist, Mepyramine, with That of Bdf 850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Screening of a New Drug Bdf 8503 for Any Antihistaminic Effect: Comparison of the Pa2 of a Known Histamine Receptor Antagoni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st, Mepyramine, with That of Bdf 8503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543561918"/>
        <w:rPr>
          <w:rFonts w:ascii="Arial" w:hAnsi="Arial" w:cs="Arial"/>
          <w:sz w:val="35"/>
          <w:szCs w:val="35"/>
        </w:rPr>
      </w:pPr>
      <w:hyperlink r:id="rId8" w:tooltip="Chloroquine Induced Hypotension Evaluation of Cholinergic Particip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Chloroquine Induced Hypotension Evaluation of Cholinergic Participation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88166498"/>
        <w:rPr>
          <w:rFonts w:ascii="Arial" w:hAnsi="Arial" w:cs="Arial"/>
          <w:sz w:val="35"/>
          <w:szCs w:val="35"/>
        </w:rPr>
      </w:pPr>
      <w:hyperlink r:id="rId9" w:tooltip="Preliminary Phytochemical and Antimicrobial Screening of Flower and Stalk of Mangifera Indica (Opioro Mang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Phytochemical and Antimicrobial Screening of Flower and Stalk of Mangifera Indica (Opioro Mango)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602803847"/>
        <w:rPr>
          <w:rFonts w:ascii="Arial" w:hAnsi="Arial" w:cs="Arial"/>
          <w:sz w:val="35"/>
          <w:szCs w:val="35"/>
        </w:rPr>
      </w:pPr>
      <w:hyperlink r:id="rId10" w:tooltip="Extraction, Characterization and Anti Microbial Screening of White Star Apple (Crysophyllum Albidum) Seed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Extraction, Characterization and Anti Microbial Screening of Whit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Star Apple (Crysophyllum Albidum) Seed Oil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645036921"/>
        <w:rPr>
          <w:rFonts w:ascii="Arial" w:hAnsi="Arial" w:cs="Arial"/>
          <w:sz w:val="35"/>
          <w:szCs w:val="35"/>
        </w:rPr>
      </w:pPr>
      <w:hyperlink r:id="rId11" w:tooltip="The Role of Health Agencies in the Promotion of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Health Agencies in the Promotion of Health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589071579"/>
        <w:rPr>
          <w:rFonts w:ascii="Arial" w:hAnsi="Arial" w:cs="Arial"/>
          <w:sz w:val="35"/>
          <w:szCs w:val="35"/>
        </w:rPr>
      </w:pPr>
      <w:hyperlink r:id="rId12" w:tooltip="Image Processing of Malaria Cells Wit Matlab,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Image Processing of Malaria Cells Wit Matlab,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379161139"/>
        <w:rPr>
          <w:rFonts w:ascii="Arial" w:hAnsi="Arial" w:cs="Arial"/>
          <w:sz w:val="35"/>
          <w:szCs w:val="35"/>
        </w:rPr>
      </w:pPr>
      <w:hyperlink r:id="rId13" w:tooltip="Effects of Anti-Histamines on Acute Inflamm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Anti-Histamin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 on Acute Inflammation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090781945"/>
        <w:rPr>
          <w:rFonts w:ascii="Arial" w:hAnsi="Arial" w:cs="Arial"/>
          <w:sz w:val="35"/>
          <w:szCs w:val="35"/>
        </w:rPr>
      </w:pPr>
      <w:hyperlink r:id="rId14" w:tooltip="Evaluation of the Cholinergic Effects of Bdf – 8503 on the Guinea Pig Il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 of the Cholinergic Effects of Bdf – 8503 on the Guinea Pig Ileum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317268163"/>
        <w:rPr>
          <w:rFonts w:ascii="Arial" w:hAnsi="Arial" w:cs="Arial"/>
          <w:sz w:val="35"/>
          <w:szCs w:val="35"/>
        </w:rPr>
      </w:pPr>
      <w:hyperlink r:id="rId15" w:tooltip="Determining the Recreational Health Practices by Pregnant Women in Selected Antenatal Clinics in Etina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Determining the Recreational Health Practices by Pregnant Women in Selected Antenatal Clinics in Etinan Local Government Area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901598973"/>
        <w:rPr>
          <w:rFonts w:ascii="Arial" w:hAnsi="Arial" w:cs="Arial"/>
          <w:sz w:val="35"/>
          <w:szCs w:val="35"/>
        </w:rPr>
      </w:pPr>
      <w:hyperlink r:id="rId16" w:tooltip="A Comparison of the Effects of Intradermal Chloroquine and Histamine in Healthy Black Sub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Comparison of the Effects of Intradermal Chloroquine and Histamine in Healthy Black Subjects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047686358"/>
        <w:rPr>
          <w:rFonts w:ascii="Arial" w:hAnsi="Arial" w:cs="Arial"/>
          <w:sz w:val="35"/>
          <w:szCs w:val="35"/>
        </w:rPr>
      </w:pPr>
      <w:hyperlink r:id="rId17" w:tooltip="Malaria Diagnosis, Plasmodium,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Malaria Diagnosis, Plasmodium,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18032602"/>
        <w:rPr>
          <w:rFonts w:ascii="Arial" w:hAnsi="Arial" w:cs="Arial"/>
          <w:sz w:val="35"/>
          <w:szCs w:val="35"/>
        </w:rPr>
      </w:pPr>
      <w:hyperlink r:id="rId18" w:tooltip="Measures Utilized for Prevention of Nosocomial Infection in the Labour Ward of University of Calabar Teaching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Measures Utilized for Prevention of Nosocomial Infection in the Labour Ward of University of Calabar Teaching Hospital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633406541"/>
        <w:rPr>
          <w:rFonts w:ascii="Arial" w:hAnsi="Arial" w:cs="Arial"/>
          <w:sz w:val="35"/>
          <w:szCs w:val="35"/>
        </w:rPr>
      </w:pPr>
      <w:hyperlink r:id="rId19" w:tooltip="The Consequences of Aqueous Methanol, Chloroform and Petroleum Ether Extracts of Xylopia Aethtopicum on Gastrointestinal Motility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Consequences of Aqueous Methanol, Chloroform and Petroleum Ether Extracts of Xylopia Aet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htopicum on Gastrointestinal Motility in Rats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62541215"/>
        <w:rPr>
          <w:rFonts w:ascii="Arial" w:hAnsi="Arial" w:cs="Arial"/>
          <w:sz w:val="35"/>
          <w:szCs w:val="35"/>
        </w:rPr>
      </w:pPr>
      <w:hyperlink r:id="rId20" w:tooltip="Pharmacognostic Studies on the Leaves of Aspilia Africana ( Pers) C. D. Ada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Pharmacognostic Studies on the Leaves of Aspilia Africana ( Pers) C. D. Adams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402868467"/>
        <w:rPr>
          <w:rFonts w:ascii="Arial" w:hAnsi="Arial" w:cs="Arial"/>
          <w:sz w:val="35"/>
          <w:szCs w:val="35"/>
        </w:rPr>
      </w:pPr>
      <w:hyperlink r:id="rId21" w:tooltip="Preliminary Citrus Sinensis Seed and Coat Phytochemical and Antimicrobial Scree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Preliminary Citrus Sinensis Seed and Coat Phytochemical and Antimicrobial Screening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862547033"/>
        <w:rPr>
          <w:rFonts w:ascii="Arial" w:hAnsi="Arial" w:cs="Arial"/>
          <w:sz w:val="35"/>
          <w:szCs w:val="35"/>
        </w:rPr>
      </w:pPr>
      <w:hyperlink r:id="rId22" w:tooltip="Effect of the Antihypertensive Drugs (Alpha-Methyldopa, Moduretic and Hydralazine) on Blood Pressure and Concentrations of Sodium, Potassium and Calcium, Ions in Blood and Urine of Hypertensive Patients Following Subacute Trea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the Antihypertensive Drugs (Alpha-Methyldopa, Moduretic and Hydralazine) on Blood Pressure and Concentrations of Sodium, Potassium and Calcium, Ions in Blood and Urine of Hypertensive Patients Following Subacute Treatm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124618302"/>
        <w:rPr>
          <w:rFonts w:ascii="Arial" w:hAnsi="Arial" w:cs="Arial"/>
          <w:sz w:val="35"/>
          <w:szCs w:val="35"/>
        </w:rPr>
      </w:pPr>
      <w:hyperlink r:id="rId23" w:tooltip="Assessment on Analysis of Water Pollution by Phosh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on Analysis of Water Pollution by Phoshate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331834241"/>
        <w:rPr>
          <w:rFonts w:ascii="Arial" w:hAnsi="Arial" w:cs="Arial"/>
          <w:sz w:val="35"/>
          <w:szCs w:val="35"/>
        </w:rPr>
      </w:pPr>
      <w:hyperlink r:id="rId24" w:tooltip="Proximate Analysis of Seed and Coat of Mucuna Pruriens and Camw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Proximate Analysis of Seed and Coat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Mucuna Pruriens and Camwood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140998847"/>
        <w:rPr>
          <w:rFonts w:ascii="Arial" w:hAnsi="Arial" w:cs="Arial"/>
          <w:sz w:val="35"/>
          <w:szCs w:val="35"/>
        </w:rPr>
      </w:pPr>
      <w:hyperlink r:id="rId25" w:tooltip="Synthesis of Azo Dye From 2, 4-Dinitroaniline, 3-Amino-5-Methylpyrazole and Byroscarpus Coccine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Synthesis of Azo Dye From 2, 4-Dinitroaniline, 3-Amino-5-Methylpyrazole and Byroscarpus Coccineus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175606556"/>
        <w:rPr>
          <w:rFonts w:ascii="Arial" w:hAnsi="Arial" w:cs="Arial"/>
          <w:sz w:val="35"/>
          <w:szCs w:val="35"/>
        </w:rPr>
      </w:pPr>
      <w:hyperlink r:id="rId26" w:tooltip="Predictors of Infant Mortality in Delt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Predictors of Infant Mortality in Delta State, Nigeria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660817638"/>
        <w:rPr>
          <w:rFonts w:ascii="Arial" w:hAnsi="Arial" w:cs="Arial"/>
          <w:sz w:val="35"/>
          <w:szCs w:val="35"/>
        </w:rPr>
      </w:pPr>
      <w:hyperlink r:id="rId27" w:tooltip="Matlab Code for Feature in Malaria Image,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Matlab Code for Feature in Malaria Image,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83852862"/>
        <w:rPr>
          <w:rFonts w:ascii="Arial" w:hAnsi="Arial" w:cs="Arial"/>
          <w:sz w:val="35"/>
          <w:szCs w:val="35"/>
        </w:rPr>
      </w:pPr>
      <w:hyperlink r:id="rId28" w:tooltip="Cytotoxic Effects of Kargasok Tea o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Cytotoxic Effects of Kargasok Tea on Rats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318120485"/>
        <w:rPr>
          <w:rFonts w:ascii="Arial" w:hAnsi="Arial" w:cs="Arial"/>
          <w:sz w:val="35"/>
          <w:szCs w:val="35"/>
        </w:rPr>
      </w:pPr>
      <w:hyperlink r:id="rId29" w:tooltip="The Effects of Water Extract of Telfairia Occidentalis on the Guinea Pig Ileumeffects of Histamine, Adrenaline and Acetylcholine on Rat Isolated Detrubor Musc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Water Extract of Telfairia Occidentalis on the Guinea Pig Ileumeffects of Histamine, Adrenaline and Acetylcholine on Rat Isolated Detrubor Muscl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707220499"/>
        <w:rPr>
          <w:rFonts w:ascii="Arial" w:hAnsi="Arial" w:cs="Arial"/>
          <w:sz w:val="35"/>
          <w:szCs w:val="35"/>
        </w:rPr>
      </w:pPr>
      <w:hyperlink r:id="rId30" w:tooltip="Production of Mosquitoe Repellants Insecticides (Mosquitoe Coil) Using Orange Peels (Cestru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Mosquitoe Repellants Insecticides (Mosquitoe Coil) Using Orange Peels (Cestrum)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487090261"/>
        <w:rPr>
          <w:rFonts w:ascii="Arial" w:hAnsi="Arial" w:cs="Arial"/>
          <w:sz w:val="35"/>
          <w:szCs w:val="35"/>
        </w:rPr>
      </w:pPr>
      <w:hyperlink r:id="rId31" w:tooltip="The Effects of Prostaglandin F2 (F2 Alpha) and Its Synthetic Derivative Zk 71677 on the Rat Ute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Prostaglandin F2 (F2 Alpha) and Its Synthetic Derivative Zk 71677 on the Rat Uterus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06575648"/>
        <w:rPr>
          <w:rFonts w:ascii="Arial" w:hAnsi="Arial" w:cs="Arial"/>
          <w:sz w:val="35"/>
          <w:szCs w:val="35"/>
        </w:rPr>
      </w:pPr>
      <w:hyperlink r:id="rId32" w:tooltip="Investigation of the Effect of Phosphorus Level on the Grain Yield and Yield Components of Soybe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the Effect of Phosphorus Level on the Grain Yield and Yield Components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Soybean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62337462"/>
        <w:rPr>
          <w:rFonts w:ascii="Arial" w:hAnsi="Arial" w:cs="Arial"/>
          <w:sz w:val="35"/>
          <w:szCs w:val="35"/>
        </w:rPr>
      </w:pPr>
      <w:hyperlink r:id="rId33" w:tooltip="Patronage of Rural Dwellers Towards Primary Health Care Delivery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Patronage of Rural Dwe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llers Towards Primary Health Care Delivery System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980230480"/>
        <w:rPr>
          <w:rFonts w:ascii="Arial" w:hAnsi="Arial" w:cs="Arial"/>
          <w:sz w:val="35"/>
          <w:szCs w:val="35"/>
        </w:rPr>
      </w:pPr>
      <w:hyperlink r:id="rId34" w:tooltip="Evaluation of Possible Cholinergic (Vagal) Effects of the Anti-Hypertensive Drugs – Prazosin and Atenolol in Healthy Male Volunte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Possible Cholinergic (Vagal) Effects of the Anti-Hypertensive Drugs – Prazosin and Atenolol in Healthy Male Volunteers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1048575"/>
        <w:rPr>
          <w:rFonts w:ascii="Arial" w:hAnsi="Arial" w:cs="Arial"/>
          <w:sz w:val="35"/>
          <w:szCs w:val="35"/>
        </w:rPr>
      </w:pPr>
      <w:hyperlink r:id="rId35" w:tooltip="Effect of L(+) – Ascorbic Acid on Blood Pressure and Respiration of the C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L(+) – Ascorbic Acid on Blood Pressure and Respiration of the Cat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831143591"/>
        <w:rPr>
          <w:rFonts w:ascii="Arial" w:hAnsi="Arial" w:cs="Arial"/>
          <w:sz w:val="35"/>
          <w:szCs w:val="35"/>
        </w:rPr>
      </w:pPr>
      <w:hyperlink r:id="rId36" w:tooltip="Investigation on the Effect of Methanol Extract of Carica Papaya on the Isolated Rat Rect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on the Effect of Methanol Extract of Carica Papaya on the Isolated Rat Rectum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81263730"/>
        <w:rPr>
          <w:rFonts w:ascii="Arial" w:hAnsi="Arial" w:cs="Arial"/>
          <w:sz w:val="35"/>
          <w:szCs w:val="35"/>
        </w:rPr>
      </w:pPr>
      <w:hyperlink r:id="rId37" w:tooltip="Determinants of Childhood Immunization in Idoha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Childhood Immunization in Idoha Community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495104999"/>
        <w:rPr>
          <w:rFonts w:ascii="Arial" w:hAnsi="Arial" w:cs="Arial"/>
          <w:sz w:val="35"/>
          <w:szCs w:val="35"/>
        </w:rPr>
      </w:pPr>
      <w:hyperlink r:id="rId38" w:tooltip="Extraction, Characterization and Anti-Microbial Screening of White Star Apple Crysophyllum Albidum Seed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Extraction, Characterization and Anti-Microbial Screening of White Star Apple Crysophyllum Albidum Seed Oil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583340369"/>
        <w:rPr>
          <w:rFonts w:ascii="Arial" w:hAnsi="Arial" w:cs="Arial"/>
          <w:sz w:val="35"/>
          <w:szCs w:val="35"/>
        </w:rPr>
      </w:pPr>
      <w:hyperlink r:id="rId39" w:tooltip="An Evaluation of the Probable Cholingernic Effects of Rdf 850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Probable Cholingernic Effects of Rdf 8503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811364472"/>
        <w:rPr>
          <w:rFonts w:ascii="Arial" w:hAnsi="Arial" w:cs="Arial"/>
          <w:sz w:val="35"/>
          <w:szCs w:val="35"/>
        </w:rPr>
      </w:pPr>
      <w:hyperlink r:id="rId40" w:tooltip="A Single Blind Cross-Over Study of the Effects of Some Beta Adrenoceptor Antagenists and Diazepam on Exercise Tolerance, Heart Rate and Blood Pressure in Healthy African Sub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Single Blind Cross-Over Study of the Effects of Some Beta Adrenoceptor Antagenists and Diazepam on Exercise Tolerance, Heart Rate and Blood Pressure in Healthy African Subjects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365300343"/>
        <w:rPr>
          <w:rFonts w:ascii="Arial" w:hAnsi="Arial" w:cs="Arial"/>
          <w:sz w:val="35"/>
          <w:szCs w:val="35"/>
        </w:rPr>
      </w:pPr>
      <w:hyperlink r:id="rId41" w:tooltip="Automatic Malarial Detection Using Image Processing Successful i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Malarial Detection Using Image Processing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uccessful in Africa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032487596"/>
        <w:rPr>
          <w:rFonts w:ascii="Arial" w:hAnsi="Arial" w:cs="Arial"/>
          <w:sz w:val="35"/>
          <w:szCs w:val="35"/>
        </w:rPr>
      </w:pPr>
      <w:hyperlink r:id="rId42" w:tooltip="The Effect of Methanol Elicit of Piper Umbellatum Leaves on Conceptive Indices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Metha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nol Elicit of Piper Umbellatum Leaves on Conceptive Indices in Rats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061055998"/>
        <w:rPr>
          <w:rFonts w:ascii="Arial" w:hAnsi="Arial" w:cs="Arial"/>
          <w:sz w:val="35"/>
          <w:szCs w:val="35"/>
        </w:rPr>
      </w:pPr>
      <w:hyperlink r:id="rId43" w:tooltip="Detection of Malaria Parasites Using Digital Image Proces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Detection of Malaria Parasites Using Digital Image Processing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84774409"/>
        <w:rPr>
          <w:rFonts w:ascii="Arial" w:hAnsi="Arial" w:cs="Arial"/>
          <w:sz w:val="35"/>
          <w:szCs w:val="35"/>
        </w:rPr>
      </w:pPr>
      <w:hyperlink r:id="rId44" w:tooltip="Comparative Effect of Steroid Administration on Rats and Guinea Pig Histamine Content in Various Tiss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Effect of Steroid Administration on Rats and Guinea Pig Histamine Content in Various Tissues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59444473"/>
        <w:rPr>
          <w:rFonts w:ascii="Arial" w:hAnsi="Arial" w:cs="Arial"/>
          <w:sz w:val="35"/>
          <w:szCs w:val="35"/>
        </w:rPr>
      </w:pPr>
      <w:hyperlink r:id="rId45" w:tooltip="Detection of Malarial Parasite in Blood Using Image Proces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Detection of Malarial Parasite in Blood Using Image Processing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908072998"/>
        <w:rPr>
          <w:rFonts w:ascii="Arial" w:hAnsi="Arial" w:cs="Arial"/>
          <w:sz w:val="35"/>
          <w:szCs w:val="35"/>
        </w:rPr>
      </w:pPr>
      <w:hyperlink r:id="rId46" w:tooltip="Comparison of the Effects of Cyclosporine and Cyclophosphamide on Decayed Type Hypersensitivity Reaction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the Effects of Cyclosporine and Cyclophosphamide on Decayed Type Hypersensitivity Reaction in Rats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7342614"/>
        <w:rPr>
          <w:rFonts w:ascii="Arial" w:hAnsi="Arial" w:cs="Arial"/>
          <w:sz w:val="35"/>
          <w:szCs w:val="35"/>
        </w:rPr>
      </w:pPr>
      <w:hyperlink r:id="rId47" w:tooltip="The Consequences of Methanol and Aqueous Extracts of Xylopia Aethiopicum and Amaranthus Hybridus on the Isolated Guinea Pig Il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Consequences of Methanol and Aqueous Extracts of Xylopia Aethiopicum and Amaranthus Hybridus on the Isolated Guinea Pig Ileu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748259203"/>
        <w:rPr>
          <w:rFonts w:ascii="Arial" w:hAnsi="Arial" w:cs="Arial"/>
          <w:sz w:val="35"/>
          <w:szCs w:val="35"/>
        </w:rPr>
      </w:pPr>
      <w:hyperlink r:id="rId48" w:tooltip="Diagnosis of Malaria Parasite, Blood Parasi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Diagnosis of Malaria Parasite, Blood Parasite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803277065"/>
        <w:rPr>
          <w:rFonts w:ascii="Arial" w:hAnsi="Arial" w:cs="Arial"/>
          <w:sz w:val="35"/>
          <w:szCs w:val="35"/>
        </w:rPr>
      </w:pPr>
      <w:hyperlink r:id="rId49" w:tooltip="Effects of Petroleum Ether and Aqueous Extracts of Xylopia Aethiopicum on the Isolated Rat Ute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Petroleum Ether and Aqueo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 Extracts of Xylopia Aethiopicum on the Isolated Rat Uterus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92790268"/>
        <w:rPr>
          <w:rFonts w:ascii="Arial" w:hAnsi="Arial" w:cs="Arial"/>
          <w:sz w:val="35"/>
          <w:szCs w:val="35"/>
        </w:rPr>
      </w:pPr>
      <w:hyperlink r:id="rId50" w:tooltip="Malaria Detection by Image Processing Matlab Code,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Malaria Detection by Image Processing Matlab Code,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895778740"/>
        <w:rPr>
          <w:rFonts w:ascii="Arial" w:hAnsi="Arial" w:cs="Arial"/>
          <w:sz w:val="35"/>
          <w:szCs w:val="35"/>
        </w:rPr>
      </w:pPr>
      <w:hyperlink r:id="rId51" w:tooltip="Pharmacological Screening of Extracts of Ascaris Suum: Effects on Gastric Acid Secretion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Pharmacological Screening of Extracts of Ascaris Suum: Effects on Gastric Acid Secretion in Rats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403454006"/>
        <w:rPr>
          <w:rFonts w:ascii="Arial" w:hAnsi="Arial" w:cs="Arial"/>
          <w:sz w:val="35"/>
          <w:szCs w:val="35"/>
        </w:rPr>
      </w:pPr>
      <w:hyperlink r:id="rId52" w:tooltip="Attitude and Knowledge of Health Care Providers Towards Hiv/Aids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and Knowledge of Health Care Providers Towards Hiv/Aids Patients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348870550"/>
        <w:rPr>
          <w:rFonts w:ascii="Arial" w:hAnsi="Arial" w:cs="Arial"/>
          <w:sz w:val="35"/>
          <w:szCs w:val="35"/>
        </w:rPr>
      </w:pPr>
      <w:hyperlink r:id="rId53" w:tooltip="Evaluation of the Histaminergic Effects of Bdf 8503 in the Isolated Guinea Pig Il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Histaminergic Effects of Bdf 8503 in the Isolated Guinea Pig Ileum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30755484"/>
        <w:rPr>
          <w:rFonts w:ascii="Arial" w:hAnsi="Arial" w:cs="Arial"/>
          <w:sz w:val="35"/>
          <w:szCs w:val="35"/>
        </w:rPr>
      </w:pPr>
      <w:hyperlink r:id="rId54" w:tooltip="Testicular Toxicity of Adriamycin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Testicular Toxicity of Adriamycin in Rats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377973036"/>
        <w:rPr>
          <w:rFonts w:ascii="Arial" w:hAnsi="Arial" w:cs="Arial"/>
          <w:sz w:val="35"/>
          <w:szCs w:val="35"/>
        </w:rPr>
      </w:pPr>
      <w:hyperlink r:id="rId55" w:tooltip="Comparison of Effects of Intra-Dermal Chloroquine and Histamine in Healthy Black Sub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Effects of Intra-Dermal Chloroquine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Histamine in Healthy Black Subjects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884629855"/>
        <w:rPr>
          <w:rFonts w:ascii="Arial" w:hAnsi="Arial" w:cs="Arial"/>
          <w:sz w:val="35"/>
          <w:szCs w:val="35"/>
        </w:rPr>
      </w:pPr>
      <w:hyperlink r:id="rId56" w:tooltip="Investigation and Prevention of Hern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and Prevention of Hernia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52392665"/>
        <w:rPr>
          <w:rFonts w:ascii="Arial" w:hAnsi="Arial" w:cs="Arial"/>
          <w:sz w:val="35"/>
          <w:szCs w:val="35"/>
        </w:rPr>
      </w:pPr>
      <w:hyperlink r:id="rId57" w:tooltip="Investigating the Presence of Staphylococcus Aureus and Escherichia Coli in Dairy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Presence of Staphylococcus Aureus and Escherichia Coli in Dairy Products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680010710"/>
        <w:rPr>
          <w:rFonts w:ascii="Arial" w:hAnsi="Arial" w:cs="Arial"/>
          <w:sz w:val="35"/>
          <w:szCs w:val="35"/>
        </w:rPr>
      </w:pPr>
      <w:hyperlink r:id="rId58" w:tooltip="The Effects of Aqueous, Methanol and Petroleum Ether Extracts of Xylopia Aethiopicum on Isolated Rat Il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Aqueous, Methanol and Petroleum Ether Extracts of Xylopia Aethiopicum on Isolated Rat Ileum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276330053"/>
        <w:rPr>
          <w:rFonts w:ascii="Arial" w:hAnsi="Arial" w:cs="Arial"/>
          <w:sz w:val="35"/>
          <w:szCs w:val="35"/>
        </w:rPr>
      </w:pPr>
      <w:hyperlink r:id="rId59" w:tooltip="The Role of Inventory Control in the Effective Management of an Health Institution Like the University of Uyo Teaching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Inventory Control in the Effective Man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agement of an Health Institution Like the University of Uyo Teaching Hospital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17045113"/>
        <w:rPr>
          <w:rFonts w:ascii="Arial" w:hAnsi="Arial" w:cs="Arial"/>
          <w:sz w:val="35"/>
          <w:szCs w:val="35"/>
        </w:rPr>
      </w:pPr>
      <w:hyperlink r:id="rId60" w:tooltip="The Study of the Effect of Temperature on Atropine and Pirenzepine Antagonism of Acetycholine on Guinea Pig Il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the Effect of Temperature on Atropine and Pirenzepine Antagonism of Acetycholine on Guinea Pig Ileum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887600189"/>
        <w:rPr>
          <w:rFonts w:ascii="Arial" w:hAnsi="Arial" w:cs="Arial"/>
          <w:sz w:val="35"/>
          <w:szCs w:val="35"/>
        </w:rPr>
      </w:pPr>
      <w:hyperlink r:id="rId61" w:tooltip="A Comparative Study of the Effects of Oxprenolol, Atenolol and Propranolol on Some Physiological Parameters in Healthy M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the Effects of Oxprenolol, Atenolol and Propranolol on Some Physiological Parameters in Healthy Man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44919134"/>
        <w:rPr>
          <w:rFonts w:ascii="Arial" w:hAnsi="Arial" w:cs="Arial"/>
          <w:sz w:val="35"/>
          <w:szCs w:val="35"/>
        </w:rPr>
      </w:pPr>
      <w:hyperlink r:id="rId62" w:tooltip="Effects of Methanol and Aqueous Extracts of Xylopia Aethiopicum on the Isolated Rat Ute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Methanol and Aqueous Extracts of Xylopia Aethiopicum on the Isolated Rat Uterus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167554284"/>
        <w:rPr>
          <w:rFonts w:ascii="Arial" w:hAnsi="Arial" w:cs="Arial"/>
          <w:sz w:val="35"/>
          <w:szCs w:val="35"/>
        </w:rPr>
      </w:pPr>
      <w:hyperlink r:id="rId63" w:tooltip="Matlab Code for Detecting Parasite in Blood Images,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Matlab Code for Detecting Parasite in Blood Images,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035617835"/>
        <w:rPr>
          <w:rFonts w:ascii="Arial" w:hAnsi="Arial" w:cs="Arial"/>
          <w:sz w:val="35"/>
          <w:szCs w:val="35"/>
        </w:rPr>
      </w:pPr>
      <w:hyperlink r:id="rId64" w:tooltip="Determinants of Utilization of Antenatal Care by Women in Riverine Communities of South West Senatorial District of River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Utilization of Antenatal Care by Women in Riverin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Communities of South West Senatorial District of Rivers State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561670008"/>
        <w:rPr>
          <w:rFonts w:ascii="Arial" w:hAnsi="Arial" w:cs="Arial"/>
          <w:sz w:val="35"/>
          <w:szCs w:val="35"/>
        </w:rPr>
      </w:pPr>
      <w:hyperlink r:id="rId65" w:tooltip="Investigation of the Social and Economic Impact and Consequences of Chronic Diseases on Low Income Earning Family in Nsit Ibom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the Social and Economic Impact and Consequences of Chronic Diseases on Low Income Earning Family in Nsit Ibom Local Government Area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731657979"/>
        <w:rPr>
          <w:rFonts w:ascii="Arial" w:hAnsi="Arial" w:cs="Arial"/>
          <w:sz w:val="35"/>
          <w:szCs w:val="35"/>
        </w:rPr>
      </w:pPr>
      <w:hyperlink r:id="rId66" w:tooltip="Effects of Kargasok Tea on Blood Pressure of Normotensive M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Kargasok Tea on Blood Pressure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Normotensive Man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660962682"/>
        <w:rPr>
          <w:rFonts w:ascii="Arial" w:hAnsi="Arial" w:cs="Arial"/>
          <w:sz w:val="35"/>
          <w:szCs w:val="35"/>
        </w:rPr>
      </w:pPr>
      <w:hyperlink r:id="rId67" w:tooltip="Reviewing the Nutritional and Pharmacological Importance in Common Vegetabl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Reviewing the Nutritional and Pharmacological Importance in Common Vegetables in Nigeria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568146262"/>
        <w:rPr>
          <w:rFonts w:ascii="Arial" w:hAnsi="Arial" w:cs="Arial"/>
          <w:sz w:val="35"/>
          <w:szCs w:val="35"/>
        </w:rPr>
      </w:pPr>
      <w:hyperlink r:id="rId68" w:tooltip="Evaluation of the Acute Cardiovascular Effects of Chloroqu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Acute Cardiovascular Effects of Chloroquine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111192093"/>
        <w:rPr>
          <w:rFonts w:ascii="Arial" w:hAnsi="Arial" w:cs="Arial"/>
          <w:sz w:val="35"/>
          <w:szCs w:val="35"/>
        </w:rPr>
      </w:pPr>
      <w:hyperlink r:id="rId69" w:tooltip="Effect of Antihypertensive Drugs (Alphamethyl Dopa, Moduretic and Hydralazine) on Blood Pressure and Concentrations of Sodium, Potassium and Calcium Ions in Blood and Urine of Hypertensive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Antihypertensive Drugs (Alphamethyl Dopa, Moduretic and Hydralazine) on Blood Pressure and Concentrations of Sodium, Potassium and Calcium Ions in Blood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Urine of Hypertensive Patients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980311937"/>
        <w:rPr>
          <w:rFonts w:ascii="Arial" w:hAnsi="Arial" w:cs="Arial"/>
          <w:sz w:val="35"/>
          <w:szCs w:val="35"/>
        </w:rPr>
      </w:pPr>
      <w:hyperlink r:id="rId70" w:tooltip="Evaluation of the Efficacy of the Carestart Malaria Hrp2 and Pldh/Hrp2 Combo Compared to Microscopy in the Diagnosis of Mala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Efficacy of the Carestart Malaria Hrp2 and Pldh/Hrp2 Combo Compared to Microscopy in the Diagnosis of Malaria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072658832"/>
        <w:rPr>
          <w:rFonts w:ascii="Arial" w:hAnsi="Arial" w:cs="Arial"/>
          <w:sz w:val="35"/>
          <w:szCs w:val="35"/>
        </w:rPr>
      </w:pPr>
      <w:hyperlink r:id="rId71" w:tooltip="A Study of Mechanism for Nicotine Tachyphylaxis on Guinea Pig Ileum Effect of Cyclosporine-A on Various Forms of Inflammation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Mechanism for Nicotine Tachyphyla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xis on Guinea Pig Ileum Effect of Cyclosporine-A on Various Forms of Inflammation in Rats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2076469717"/>
        <w:rPr>
          <w:rFonts w:ascii="Arial" w:hAnsi="Arial" w:cs="Arial"/>
          <w:sz w:val="35"/>
          <w:szCs w:val="35"/>
        </w:rPr>
      </w:pPr>
      <w:hyperlink r:id="rId72" w:tooltip="Instigation, Management and Perception of Breast Cancer Among Femal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Instigation, Management and Perception of Breast Cancer Among 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male Students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942759527"/>
        <w:rPr>
          <w:rFonts w:ascii="Arial" w:hAnsi="Arial" w:cs="Arial"/>
          <w:sz w:val="35"/>
          <w:szCs w:val="35"/>
        </w:rPr>
      </w:pPr>
      <w:hyperlink r:id="rId73" w:tooltip="Attitude and Perception of Nursing Mothers Towards Exclusive Breastfee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and Perc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eption of Nursing Mothers Towards Exclusive Breastfeeding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074745689"/>
        <w:rPr>
          <w:rFonts w:ascii="Arial" w:hAnsi="Arial" w:cs="Arial"/>
          <w:sz w:val="35"/>
          <w:szCs w:val="35"/>
        </w:rPr>
      </w:pPr>
      <w:hyperlink r:id="rId74" w:tooltip="A Study of the Pharmacological Effects of Methanol Extract of Ripe and Unripe Plant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Pharmacological Effects of Methanol Extract of Ripe and Unripe Plantain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549949009"/>
        <w:rPr>
          <w:rFonts w:ascii="Arial" w:hAnsi="Arial" w:cs="Arial"/>
          <w:sz w:val="35"/>
          <w:szCs w:val="35"/>
        </w:rPr>
      </w:pPr>
      <w:hyperlink r:id="rId75" w:tooltip="The Study of the Effects of Atropine Mepyramine and Propranolol on Acetylcholine, Histamine and Adrenaline Contractions of the Isolated Urinary Bladder Muscle of the Guinea Pi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the Effects of Atropine Mepyramine and Propran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olol on Acetylcholine, Histamine and Adrenaline Contractions of the Isolated Urinary Bladder Muscle of the Guinea Pig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90322684"/>
        <w:rPr>
          <w:rFonts w:ascii="Arial" w:hAnsi="Arial" w:cs="Arial"/>
          <w:sz w:val="35"/>
          <w:szCs w:val="35"/>
        </w:rPr>
      </w:pPr>
      <w:hyperlink r:id="rId76" w:tooltip="Blood Slide Image for Malaria Parasite, May Giems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Blood Slide Image for Malaria Parasite, May Giemsa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108813250"/>
        <w:rPr>
          <w:rFonts w:ascii="Arial" w:hAnsi="Arial" w:cs="Arial"/>
          <w:sz w:val="35"/>
          <w:szCs w:val="35"/>
        </w:rPr>
      </w:pPr>
      <w:hyperlink r:id="rId77" w:tooltip="Pharmacological Investigation on the Effect of Crude and Methanol Extracts of Carica Papaya Seeds on the Rat Urinary Blad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Pharmacological Investigation on the Effect of Crude and Methanol Extracts of Carica Papaya Seeds on the Rat Urinary Bladder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542446016"/>
        <w:rPr>
          <w:rFonts w:ascii="Arial" w:hAnsi="Arial" w:cs="Arial"/>
          <w:sz w:val="35"/>
          <w:szCs w:val="35"/>
        </w:rPr>
      </w:pPr>
      <w:hyperlink r:id="rId78" w:tooltip="Studies on Some Biological and Physicochemical Parameters of Rock Pool Habitats of Mosquitoes (Diptera: Culicid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Some Biological and Physicochemical Parameters of Rock Pool Habitats of Mosquitoes (Diptera: Culicidae)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922913350"/>
        <w:rPr>
          <w:rFonts w:ascii="Arial" w:hAnsi="Arial" w:cs="Arial"/>
          <w:sz w:val="35"/>
          <w:szCs w:val="35"/>
        </w:rPr>
      </w:pPr>
      <w:hyperlink r:id="rId79" w:tooltip="The Effects of Methanol Extract of the Leaf of Carica Papaya on the Isolated Rat Fundus Str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Methanol Extract of the Leaf of Carica Papaya on the Isolated Rat Fundus Strip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666052130"/>
        <w:rPr>
          <w:rFonts w:ascii="Arial" w:hAnsi="Arial" w:cs="Arial"/>
          <w:sz w:val="35"/>
          <w:szCs w:val="35"/>
        </w:rPr>
      </w:pPr>
      <w:hyperlink r:id="rId80" w:tooltip="A Quantitative Assessment of the Topical Anti-Phlogistic Potencies of Corticosteroids and Non-Steroi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Quantitative Assessment of the Topical Anti-Phlogistic Pote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ncies of Corticosteroids and Non-Steroids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827937455"/>
        <w:rPr>
          <w:rFonts w:ascii="Arial" w:hAnsi="Arial" w:cs="Arial"/>
          <w:sz w:val="35"/>
          <w:szCs w:val="35"/>
        </w:rPr>
      </w:pPr>
      <w:hyperlink r:id="rId81" w:tooltip="Anti-Spasmodic Effect of Crude Aqueous Plantain Extract (Musa Paradisiaca) on the Isolated Guinea Pig Il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Anti-Spasmodic Effect of Crude Aqueous Plantain Extract (Musa Paradisiaca) on the Isolated Guinea Pig Ileum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51778092"/>
        <w:rPr>
          <w:rFonts w:ascii="Arial" w:hAnsi="Arial" w:cs="Arial"/>
          <w:sz w:val="35"/>
          <w:szCs w:val="35"/>
        </w:rPr>
      </w:pPr>
      <w:hyperlink r:id="rId82" w:tooltip="A Study of the Consequences of Prazosin, Alpha-Methyldopa, Oxprenolol and Placebo on Some Physiological Parameters in Healthy M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Consequences of Prazosin, Alpha-Methyldopa, Oxprenolol and Placebo on Some Physiological Parameters in Healthy Man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592973583"/>
        <w:rPr>
          <w:rFonts w:ascii="Arial" w:hAnsi="Arial" w:cs="Arial"/>
          <w:sz w:val="35"/>
          <w:szCs w:val="35"/>
        </w:rPr>
      </w:pPr>
      <w:hyperlink r:id="rId83" w:tooltip="Evaluation of a Local Electroshock Convulsion Model for Screening Potential Anti-Epileptic Dru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a Local Electroshock Convulsion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Model for Screening Potential Anti-Epileptic Drugs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131166695"/>
        <w:rPr>
          <w:rFonts w:ascii="Arial" w:hAnsi="Arial" w:cs="Arial"/>
          <w:sz w:val="35"/>
          <w:szCs w:val="35"/>
        </w:rPr>
      </w:pPr>
      <w:hyperlink r:id="rId84" w:tooltip="Storage and Availability of Vaccines in Community Pharmacies in Delta S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Storage and Availability of Vaccines in Community Pharmacies in Delta Sate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40181420"/>
        <w:rPr>
          <w:rFonts w:ascii="Arial" w:hAnsi="Arial" w:cs="Arial"/>
          <w:sz w:val="35"/>
          <w:szCs w:val="35"/>
        </w:rPr>
      </w:pPr>
      <w:hyperlink r:id="rId85" w:tooltip="Malaria Parasite Detection Matlab,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laria Parasite Detection Matlab,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814591662"/>
        <w:rPr>
          <w:rFonts w:ascii="Arial" w:hAnsi="Arial" w:cs="Arial"/>
          <w:sz w:val="35"/>
          <w:szCs w:val="35"/>
        </w:rPr>
      </w:pPr>
      <w:hyperlink r:id="rId86" w:tooltip="Profile of Antibiotic Use At the Health Centre of Delta State University Abrak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Profile of Antibiotic Use At the Health Centre of Delta State University Abraka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635065048"/>
        <w:rPr>
          <w:rFonts w:ascii="Arial" w:hAnsi="Arial" w:cs="Arial"/>
          <w:sz w:val="35"/>
          <w:szCs w:val="35"/>
        </w:rPr>
      </w:pPr>
      <w:hyperlink r:id="rId87" w:tooltip="Isolation and Identification of Bacteria Associated with Wound Sep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Bacteria Associated with Wound Sepsis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60580930"/>
        <w:rPr>
          <w:rFonts w:ascii="Arial" w:hAnsi="Arial" w:cs="Arial"/>
          <w:sz w:val="35"/>
          <w:szCs w:val="35"/>
        </w:rPr>
      </w:pPr>
      <w:hyperlink r:id="rId88" w:tooltip="Effect of Body Fluid Extract of Giant African Snail (Archachatina Marginata) on Dog Blood Press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Body Fluid Extract of Giant African Snail (Archachatina Marginata) on Dog Blood Pressure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138153311"/>
        <w:rPr>
          <w:rFonts w:ascii="Arial" w:hAnsi="Arial" w:cs="Arial"/>
          <w:sz w:val="35"/>
          <w:szCs w:val="35"/>
        </w:rPr>
      </w:pPr>
      <w:hyperlink r:id="rId89" w:tooltip="Matlab Code for Detection of Malaria,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Matlab Code for Detection of Malaria,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300427658"/>
        <w:rPr>
          <w:rFonts w:ascii="Arial" w:hAnsi="Arial" w:cs="Arial"/>
          <w:sz w:val="35"/>
          <w:szCs w:val="35"/>
        </w:rPr>
      </w:pPr>
      <w:hyperlink r:id="rId90" w:tooltip="Knowledge and Perception of Perforated Ulcer Among Sop in Ub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Perception of Perforated Ulcer Among Sop in Ubth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C3B00">
      <w:pPr>
        <w:pStyle w:val="NormalWeb"/>
        <w:shd w:val="clear" w:color="auto" w:fill="FFFFFF"/>
        <w:spacing w:line="665" w:lineRule="atLeast"/>
        <w:divId w:val="730660932"/>
        <w:rPr>
          <w:rFonts w:ascii="Arial" w:hAnsi="Arial" w:cs="Arial"/>
          <w:sz w:val="35"/>
          <w:szCs w:val="35"/>
        </w:rPr>
      </w:pPr>
      <w:hyperlink r:id="rId91" w:tooltip="Cytotoxic Effects of Kargasok Tea on Organs of Ratsacute Toxicity Test on Rat Using Methanol Extract of the Leaf of Carica Papaya: (Intravenous Rou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Cytotoxic Effects of Karga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sok Tea on Organs of Ratsacute Toxicity Test on Rat Using Methanol Extract of the Leaf of Carica Papaya: (Intravenous Route</w:t>
        </w:r>
      </w:hyperlink>
    </w:p>
    <w:p w:rsidR="00000000" w:rsidRDefault="00673645">
      <w:pPr>
        <w:shd w:val="clear" w:color="auto" w:fill="FFFFFF"/>
        <w:divId w:val="88120929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C3B00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9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ew more proposal topics</w:t>
        </w:r>
      </w:hyperlink>
    </w:p>
    <w:p w:rsidR="00000000" w:rsidRDefault="00CC3B00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9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C3B00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C3B00" w:rsidRDefault="0067364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C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73645"/>
    <w:rsid w:val="00673645"/>
    <w:rsid w:val="00CC3B00"/>
    <w:rsid w:val="00F9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effects-of-antihistamines-on-acute-inflammation-18184-d" TargetMode="External"/><Relationship Id="rId18" Type="http://schemas.openxmlformats.org/officeDocument/2006/relationships/hyperlink" Target="https://sparklyn.com.ng/measures-utilized-for-prevention-of-nosocomial-infection-in-18119-d" TargetMode="External"/><Relationship Id="rId26" Type="http://schemas.openxmlformats.org/officeDocument/2006/relationships/hyperlink" Target="https://sparklyn.com.ng/predictors-of-infant-mortality-in-delta-state-nigeria-18121-d" TargetMode="External"/><Relationship Id="rId39" Type="http://schemas.openxmlformats.org/officeDocument/2006/relationships/hyperlink" Target="https://sparklyn.com.ng/an-evaluation-of-the-probable-cholingernic-effects-of-rdf-85-18156-d" TargetMode="External"/><Relationship Id="rId21" Type="http://schemas.openxmlformats.org/officeDocument/2006/relationships/hyperlink" Target="https://sparklyn.com.ng/preliminary-phytochemical-and-anti-microbial-screening-of-se-18134-d" TargetMode="External"/><Relationship Id="rId34" Type="http://schemas.openxmlformats.org/officeDocument/2006/relationships/hyperlink" Target="https://sparklyn.com.ng/evaluation-of-possible-cholinergic-vagal-effects-of-the-anti-18165-d" TargetMode="External"/><Relationship Id="rId42" Type="http://schemas.openxmlformats.org/officeDocument/2006/relationships/hyperlink" Target="https://sparklyn.com.ng/effect-of-methanol-extract-of-piper-umbellatum-leaves-on-con-18139-d" TargetMode="External"/><Relationship Id="rId47" Type="http://schemas.openxmlformats.org/officeDocument/2006/relationships/hyperlink" Target="https://sparklyn.com.ng/effects-of-methanol-and-aqueous-extracts-of-xylopia-aethiopi-18188-d" TargetMode="External"/><Relationship Id="rId50" Type="http://schemas.openxmlformats.org/officeDocument/2006/relationships/hyperlink" Target="https://sparklyn.com.ng/malaria-detection-by-image-processing-matlab-code-18193-d" TargetMode="External"/><Relationship Id="rId55" Type="http://schemas.openxmlformats.org/officeDocument/2006/relationships/hyperlink" Target="https://sparklyn.com.ng/comparison-of-effects-of-intradermal-chloroquine-and-histami-18177-d" TargetMode="External"/><Relationship Id="rId63" Type="http://schemas.openxmlformats.org/officeDocument/2006/relationships/hyperlink" Target="https://sparklyn.com.ng/matlab-code-for-detecting-parasite-in-blood-images-18196-d" TargetMode="External"/><Relationship Id="rId68" Type="http://schemas.openxmlformats.org/officeDocument/2006/relationships/hyperlink" Target="https://sparklyn.com.ng/evaluation-of-the-acute-cardiovascular-effects-of-chloroquin-18169-d" TargetMode="External"/><Relationship Id="rId76" Type="http://schemas.openxmlformats.org/officeDocument/2006/relationships/hyperlink" Target="https://sparklyn.com.ng/blood-slide-image-for-malaria-parasite-may-giemsa-18198-d" TargetMode="External"/><Relationship Id="rId84" Type="http://schemas.openxmlformats.org/officeDocument/2006/relationships/hyperlink" Target="https://sparklyn.com.ng/availability-and-storage-of-vaccines-in-community-pharmacies-18130-d" TargetMode="External"/><Relationship Id="rId89" Type="http://schemas.openxmlformats.org/officeDocument/2006/relationships/hyperlink" Target="https://sparklyn.com.ng/matlab-code-for-detection-of-malaria-18201-d" TargetMode="External"/><Relationship Id="rId7" Type="http://schemas.openxmlformats.org/officeDocument/2006/relationships/hyperlink" Target="https://sparklyn.com.ng/screening-of-a-new-drug-bdf-8503-for-any-antihistaminic-effe-18172-d" TargetMode="External"/><Relationship Id="rId71" Type="http://schemas.openxmlformats.org/officeDocument/2006/relationships/hyperlink" Target="https://sparklyn.com.ng/a-study-of-mechanism-for-nicotine-tachyphylaxis-on-guinea-pi-18173-d" TargetMode="External"/><Relationship Id="rId92" Type="http://schemas.openxmlformats.org/officeDocument/2006/relationships/hyperlink" Target="https://sparklyn.com.ng/paediatric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-comparison-of-the-effects-of-intradermal-chloroquine-and-h-18174-d" TargetMode="External"/><Relationship Id="rId29" Type="http://schemas.openxmlformats.org/officeDocument/2006/relationships/hyperlink" Target="https://sparklyn.com.ng/the-effects-of-water-extract-of-telfairia-occidentalis-on-th-18175-d" TargetMode="External"/><Relationship Id="rId11" Type="http://schemas.openxmlformats.org/officeDocument/2006/relationships/hyperlink" Target="https://sparklyn.com.ng/the-role-of-health-agencies-in-the-promotion-of-health-18117-d" TargetMode="External"/><Relationship Id="rId24" Type="http://schemas.openxmlformats.org/officeDocument/2006/relationships/hyperlink" Target="https://sparklyn.com.ng/proximate-analysis-of-seed-and-coat-of-velvet-bean-mucuna-pr-18133-d" TargetMode="External"/><Relationship Id="rId32" Type="http://schemas.openxmlformats.org/officeDocument/2006/relationships/hyperlink" Target="https://sparklyn.com.ng/investigation-of-the-effect-of-phosphorus-level-on-the-grain-18132-d" TargetMode="External"/><Relationship Id="rId37" Type="http://schemas.openxmlformats.org/officeDocument/2006/relationships/hyperlink" Target="https://sparklyn.com.ng/determinants-of-childhood-immunization-in-idoha-community-18120-d" TargetMode="External"/><Relationship Id="rId40" Type="http://schemas.openxmlformats.org/officeDocument/2006/relationships/hyperlink" Target="https://sparklyn.com.ng/a-single-blind-crossover-study-of-the-effects-of-some-beta-a-18155-d" TargetMode="External"/><Relationship Id="rId45" Type="http://schemas.openxmlformats.org/officeDocument/2006/relationships/hyperlink" Target="https://sparklyn.com.ng/detection-of-malarial-parasite-in-blood-using-image-processi-18192-d" TargetMode="External"/><Relationship Id="rId53" Type="http://schemas.openxmlformats.org/officeDocument/2006/relationships/hyperlink" Target="https://sparklyn.com.ng/evaluation-of-the-histaminergic-effects-of-bdf-8503-in-the-i-18152-d" TargetMode="External"/><Relationship Id="rId58" Type="http://schemas.openxmlformats.org/officeDocument/2006/relationships/hyperlink" Target="https://sparklyn.com.ng/the-effects-of-aqueous-methanol-and-petroleum-ether-extracts-18149-d" TargetMode="External"/><Relationship Id="rId66" Type="http://schemas.openxmlformats.org/officeDocument/2006/relationships/hyperlink" Target="https://sparklyn.com.ng/effects-of-kargasok-tea-on-blood-pressure-of-normotensive-ma-18157-d" TargetMode="External"/><Relationship Id="rId74" Type="http://schemas.openxmlformats.org/officeDocument/2006/relationships/hyperlink" Target="https://sparklyn.com.ng/a-study-of-the-pharmacological-effects-of-methanol-extract-o-18179-d" TargetMode="External"/><Relationship Id="rId79" Type="http://schemas.openxmlformats.org/officeDocument/2006/relationships/hyperlink" Target="https://sparklyn.com.ng/effects-of-methanol-extract-of-the-leaf-of-carica-papaya-on-18182-d" TargetMode="External"/><Relationship Id="rId87" Type="http://schemas.openxmlformats.org/officeDocument/2006/relationships/hyperlink" Target="https://sparklyn.com.ng/isolation-and-identification-of-bacteria-associated-with-wo-18151-d" TargetMode="External"/><Relationship Id="rId5" Type="http://schemas.openxmlformats.org/officeDocument/2006/relationships/hyperlink" Target="https://sparklyn.com.ng/paediatric-project-and-seminar-material" TargetMode="External"/><Relationship Id="rId61" Type="http://schemas.openxmlformats.org/officeDocument/2006/relationships/hyperlink" Target="https://sparklyn.com.ng/a-comparative-study-of-the-effects-of-oxprenolol-atenolol-an-18171-d" TargetMode="External"/><Relationship Id="rId82" Type="http://schemas.openxmlformats.org/officeDocument/2006/relationships/hyperlink" Target="https://sparklyn.com.ng/a-comparative-study-of-the-effects-of-prazosin-alphamethyldo-18190-d" TargetMode="External"/><Relationship Id="rId90" Type="http://schemas.openxmlformats.org/officeDocument/2006/relationships/hyperlink" Target="https://sparklyn.com.ng/knowledge-and-perception-of-perforated-ulcer-among-sop-in-ub-18126-d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sparklyn.com.ng/effects-of-aqueous-methanol-chloroform-and-petroleum-ether-e-18187-d" TargetMode="External"/><Relationship Id="rId14" Type="http://schemas.openxmlformats.org/officeDocument/2006/relationships/hyperlink" Target="https://sparklyn.com.ng/evaluation-of-the-cholinergic-effects-of-bdf-8503-on-the-gu-18176-d" TargetMode="External"/><Relationship Id="rId22" Type="http://schemas.openxmlformats.org/officeDocument/2006/relationships/hyperlink" Target="https://sparklyn.com.ng/effect-of-the-antihypertensive-drugs-alphamethyldopa-moduret-18170-d" TargetMode="External"/><Relationship Id="rId27" Type="http://schemas.openxmlformats.org/officeDocument/2006/relationships/hyperlink" Target="https://sparklyn.com.ng/matlab-code-for-feature-in-malaria-image-18200-d" TargetMode="External"/><Relationship Id="rId30" Type="http://schemas.openxmlformats.org/officeDocument/2006/relationships/hyperlink" Target="https://sparklyn.com.ng/production-of-mosquitoe-repellants-insecticides-mosquitoe-co-18135-d" TargetMode="External"/><Relationship Id="rId35" Type="http://schemas.openxmlformats.org/officeDocument/2006/relationships/hyperlink" Target="https://sparklyn.com.ng/effect-of-l-ascorbic-acid-on-blood-pressure-and-respiration-18153-d" TargetMode="External"/><Relationship Id="rId43" Type="http://schemas.openxmlformats.org/officeDocument/2006/relationships/hyperlink" Target="https://sparklyn.com.ng/detection-of-malaria-parasites-using-digital-image-processin-18124-d" TargetMode="External"/><Relationship Id="rId48" Type="http://schemas.openxmlformats.org/officeDocument/2006/relationships/hyperlink" Target="https://sparklyn.com.ng/diagnosis-of-malaria-parasite-blood-parasite-18194-d" TargetMode="External"/><Relationship Id="rId56" Type="http://schemas.openxmlformats.org/officeDocument/2006/relationships/hyperlink" Target="https://sparklyn.com.ng/investigation-and-prevention-of-hernia-18141-d" TargetMode="External"/><Relationship Id="rId64" Type="http://schemas.openxmlformats.org/officeDocument/2006/relationships/hyperlink" Target="https://sparklyn.com.ng/determinants-of-utilization-of-antenatal-care-by-women-in-ri-18142-d" TargetMode="External"/><Relationship Id="rId69" Type="http://schemas.openxmlformats.org/officeDocument/2006/relationships/hyperlink" Target="https://sparklyn.com.ng/effect-of-antihypertensive-drugs-alphamethyl-dopa-moduretic-18186-d" TargetMode="External"/><Relationship Id="rId77" Type="http://schemas.openxmlformats.org/officeDocument/2006/relationships/hyperlink" Target="https://sparklyn.com.ng/pharmacological-investigation-on-the-effect-of-crude-and-met-18154-d" TargetMode="External"/><Relationship Id="rId8" Type="http://schemas.openxmlformats.org/officeDocument/2006/relationships/hyperlink" Target="https://sparklyn.com.ng/chloroquine-induced-hypotension-evaluation-of-cholinergic-pa-18164-d" TargetMode="External"/><Relationship Id="rId51" Type="http://schemas.openxmlformats.org/officeDocument/2006/relationships/hyperlink" Target="https://sparklyn.com.ng/pharmacological-screening-of-extracts-of-ascaris-suum-effect-18167-d" TargetMode="External"/><Relationship Id="rId72" Type="http://schemas.openxmlformats.org/officeDocument/2006/relationships/hyperlink" Target="https://sparklyn.com.ng/causes-management-and-perception-of-breast-cancer-among-fema-18127-d" TargetMode="External"/><Relationship Id="rId80" Type="http://schemas.openxmlformats.org/officeDocument/2006/relationships/hyperlink" Target="https://sparklyn.com.ng/a-quantitative-assessment-of-the-topical-antiphlogistic-pote-18163-d" TargetMode="External"/><Relationship Id="rId85" Type="http://schemas.openxmlformats.org/officeDocument/2006/relationships/hyperlink" Target="https://sparklyn.com.ng/malaria-parasite-detection-matlab-18202-d" TargetMode="External"/><Relationship Id="rId93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mage-processing-of-malaria-cells-wit-matlab-18195-d" TargetMode="External"/><Relationship Id="rId17" Type="http://schemas.openxmlformats.org/officeDocument/2006/relationships/hyperlink" Target="https://sparklyn.com.ng/malaria-diagnosis-plasmodium-18199-d" TargetMode="External"/><Relationship Id="rId25" Type="http://schemas.openxmlformats.org/officeDocument/2006/relationships/hyperlink" Target="https://sparklyn.com.ng/synthesis-of-azo-dye-from-2-4dinitroaniline-3amino5methylpyr-18128-d" TargetMode="External"/><Relationship Id="rId33" Type="http://schemas.openxmlformats.org/officeDocument/2006/relationships/hyperlink" Target="https://sparklyn.com.ng/patronage-of-rural-dwellers-towards-primary-health-care-deli-18122-d" TargetMode="External"/><Relationship Id="rId38" Type="http://schemas.openxmlformats.org/officeDocument/2006/relationships/hyperlink" Target="https://sparklyn.com.ng/extraction-characterization-and-antimicrobial-screening-of-18150-d" TargetMode="External"/><Relationship Id="rId46" Type="http://schemas.openxmlformats.org/officeDocument/2006/relationships/hyperlink" Target="https://sparklyn.com.ng/comparison-of-the-effects-of-cyclosporine-and-cyclophosphami-18162-d" TargetMode="External"/><Relationship Id="rId59" Type="http://schemas.openxmlformats.org/officeDocument/2006/relationships/hyperlink" Target="https://sparklyn.com.ng/the-role-of-inventory-control-in-the-effective-management-of-18144-d" TargetMode="External"/><Relationship Id="rId67" Type="http://schemas.openxmlformats.org/officeDocument/2006/relationships/hyperlink" Target="https://sparklyn.com.ng/reviewing-the-nutritional-and-pharmacological-importance-in-18143-d" TargetMode="External"/><Relationship Id="rId20" Type="http://schemas.openxmlformats.org/officeDocument/2006/relationships/hyperlink" Target="https://sparklyn.com.ng/pharmacognostic-studies-on-the-leaves-of-aspilia-africana-p-18140-d" TargetMode="External"/><Relationship Id="rId41" Type="http://schemas.openxmlformats.org/officeDocument/2006/relationships/hyperlink" Target="https://sparklyn.com.ng/automatic-malarial-detection-using-image-processing-successf-18197-d" TargetMode="External"/><Relationship Id="rId54" Type="http://schemas.openxmlformats.org/officeDocument/2006/relationships/hyperlink" Target="https://sparklyn.com.ng/testicular-toxicity-of-adriamycin-in-rats-18191-d" TargetMode="External"/><Relationship Id="rId62" Type="http://schemas.openxmlformats.org/officeDocument/2006/relationships/hyperlink" Target="https://sparklyn.com.ng/effects-of-methanol-and-aqueous-extracts-of-xylopia-aethiopi-18166-d" TargetMode="External"/><Relationship Id="rId70" Type="http://schemas.openxmlformats.org/officeDocument/2006/relationships/hyperlink" Target="https://sparklyn.com.ng/evaluation-of-the-efficacy-of-the-carestart-malaria-hrp2-and-18131-d" TargetMode="External"/><Relationship Id="rId75" Type="http://schemas.openxmlformats.org/officeDocument/2006/relationships/hyperlink" Target="https://sparklyn.com.ng/the-study-of-the-effects-of-atropine-mepyramine-and-proprano-18181-d" TargetMode="External"/><Relationship Id="rId83" Type="http://schemas.openxmlformats.org/officeDocument/2006/relationships/hyperlink" Target="https://sparklyn.com.ng/evaluation-of-a-local-electroshock-convulsion-model-for-scre-18168-d" TargetMode="External"/><Relationship Id="rId88" Type="http://schemas.openxmlformats.org/officeDocument/2006/relationships/hyperlink" Target="https://sparklyn.com.ng/effect-of-body-fluid-extract-of-giant-african-snail-archacha-18183-d" TargetMode="External"/><Relationship Id="rId91" Type="http://schemas.openxmlformats.org/officeDocument/2006/relationships/hyperlink" Target="https://sparklyn.com.ng/cytotoxic-effects-of-kargasok-tea-on-organs-of-ratsacute-tox-18178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selfmedication-among-undergraduate-pharmacy-students-of-univ-18148-d" TargetMode="External"/><Relationship Id="rId15" Type="http://schemas.openxmlformats.org/officeDocument/2006/relationships/hyperlink" Target="https://sparklyn.com.ng/determining-the-recreational-health-practices-by-pregnant-wo-18145-d" TargetMode="External"/><Relationship Id="rId23" Type="http://schemas.openxmlformats.org/officeDocument/2006/relationships/hyperlink" Target="https://sparklyn.com.ng/assessment-on-analysis-of-water-pollution-by-phoshate-18137-d" TargetMode="External"/><Relationship Id="rId28" Type="http://schemas.openxmlformats.org/officeDocument/2006/relationships/hyperlink" Target="https://sparklyn.com.ng/cytotoxic-effects-of-kargasok-tea-on-rats-18159-d" TargetMode="External"/><Relationship Id="rId36" Type="http://schemas.openxmlformats.org/officeDocument/2006/relationships/hyperlink" Target="https://sparklyn.com.ng/investigation-on-the-effect-of-methanol-extract-of-carica-pa-18160-d" TargetMode="External"/><Relationship Id="rId49" Type="http://schemas.openxmlformats.org/officeDocument/2006/relationships/hyperlink" Target="https://sparklyn.com.ng/effects-of-petroleum-ether-and-aqueous-extracts-of-xylopia-a-18185-d" TargetMode="External"/><Relationship Id="rId57" Type="http://schemas.openxmlformats.org/officeDocument/2006/relationships/hyperlink" Target="https://sparklyn.com.ng/investigating-the-presence-of-staphylococcus-aureus-and-esch-18125-d" TargetMode="External"/><Relationship Id="rId10" Type="http://schemas.openxmlformats.org/officeDocument/2006/relationships/hyperlink" Target="https://sparklyn.com.ng/extraction-characterization-and-anti-microbial-screening-of-18136-d" TargetMode="External"/><Relationship Id="rId31" Type="http://schemas.openxmlformats.org/officeDocument/2006/relationships/hyperlink" Target="https://sparklyn.com.ng/a-comparative-study-of-the-effects-of-prostaglandin-f2-f2-al-18189-d" TargetMode="External"/><Relationship Id="rId44" Type="http://schemas.openxmlformats.org/officeDocument/2006/relationships/hyperlink" Target="https://sparklyn.com.ng/comparative-effect-of-steroid-administration-on-rats-and-gui-18180-d" TargetMode="External"/><Relationship Id="rId52" Type="http://schemas.openxmlformats.org/officeDocument/2006/relationships/hyperlink" Target="https://sparklyn.com.ng/knowledge-and-attitude-of-health-care-providers-towards-hiva-18146-d" TargetMode="External"/><Relationship Id="rId60" Type="http://schemas.openxmlformats.org/officeDocument/2006/relationships/hyperlink" Target="https://sparklyn.com.ng/the-study-of-the-effect-of-temperature-on-atropine-and-piren-18158-d" TargetMode="External"/><Relationship Id="rId65" Type="http://schemas.openxmlformats.org/officeDocument/2006/relationships/hyperlink" Target="https://sparklyn.com.ng/investigation-of-the-social-and-economic-impact-and-conseque-18147-d" TargetMode="External"/><Relationship Id="rId73" Type="http://schemas.openxmlformats.org/officeDocument/2006/relationships/hyperlink" Target="https://sparklyn.com.ng/attitude-and-perception-of-nursing-mothers-towards-exclusive-18118-d" TargetMode="External"/><Relationship Id="rId78" Type="http://schemas.openxmlformats.org/officeDocument/2006/relationships/hyperlink" Target="https://sparklyn.com.ng/studies-on-some-biological-and-physicochemical-parameters-of-18123-d" TargetMode="External"/><Relationship Id="rId81" Type="http://schemas.openxmlformats.org/officeDocument/2006/relationships/hyperlink" Target="https://sparklyn.com.ng/antispasmodic-effect-of-crude-aqueous-plantain-extract-musa-18161-d" TargetMode="External"/><Relationship Id="rId86" Type="http://schemas.openxmlformats.org/officeDocument/2006/relationships/hyperlink" Target="https://sparklyn.com.ng/profile-of-antibiotic-use-at-the-health-centre-of-delta-stat-18129-d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sparklyn.com.ng/paediatric-project-and-seminar-material" TargetMode="External"/><Relationship Id="rId9" Type="http://schemas.openxmlformats.org/officeDocument/2006/relationships/hyperlink" Target="https://sparklyn.com.ng/preliminary-phytochemical-and-antimicrobial-screening-of-flo-1813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3972</Words>
  <Characters>22646</Characters>
  <Application>Microsoft Office Word</Application>
  <DocSecurity>0</DocSecurity>
  <Lines>188</Lines>
  <Paragraphs>53</Paragraphs>
  <ScaleCrop>false</ScaleCrop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